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="http://schemas.openxmlformats.org/drawingml/2006/wordprocessingDrawing" xmlns:w="http://schemas.openxmlformats.org/wordprocessingml/2006/main" xmlns:mc="http://schemas.openxmlformats.org/markup-compatibility/2006" xmlns:a="http://schemas.openxmlformats.org/drawingml/2006/main" xmlns:r="http://schemas.openxmlformats.org/officeDocument/2006/relationships" xmlns:w14="http://schemas.microsoft.com/office/word/2010/wordml" xmlns:vyd="http://volga.yandex.com/schemas/document/model" xmlns:a14="http://schemas.microsoft.com/office/drawing/2010/main" xmlns:pic="http://schemas.openxmlformats.org/drawingml/2006/picture" mc:Ignorable="vyd" w:conformance="transitional">
  <w:background/>
  <w:body vyd:_id="vyd:00000000000001">
    <w:p w14:paraId="6ACD8716" w14:textId="77777777" w:rsidR="00001248" w:rsidRPr="00F75FE8" w:rsidRDefault="00001248" w:rsidP="00001248" vyd:_id="vyd:0000000000006t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noProof w:val="1"/>
          <w:szCs w:val="28"/>
        </w:rPr>
        <w:drawing vyd:_id="vyd:0000000000006u">
          <wp:inline distT="0" distB="0" distL="0" distR="0">
            <wp:extent cx="3286125" cy="1381125"/>
            <wp:effectExtent l="0" t="0" r="9525" b="9525"/>
            <wp:docPr id="4" name="Рисунок 1" descr="Изображение выглядит как апельсин, безалкогольный напиток, свеча, свет  Автоматически созданное описани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Рисунок 1" descr="Изображение выглядит как апельсин, безалкогольный напиток, свеча, свет  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cstate="print" r:embed="rId8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43B65" w14:textId="113DD67F" w:rsidR="00001248" w:rsidRPr="00F75FE8" w:rsidRDefault="004B1A12" w:rsidP="00001248" vyd:_id="vyd:0000000000006q">
      <w:pPr>
        <w:jc w:val="end"/>
        <w:rPr>
          <w:rFonts w:eastAsia="Calibri"/>
          <w:sz w:val="28"/>
          <w:color w:val="FF0000"/>
          <w:szCs w:val="28"/>
        </w:rPr>
      </w:pPr>
      <w:r>
        <w:rPr>
          <w:rFonts w:eastAsia="Calibri"/>
          <w:sz w:val="28"/>
          <w:color w:val="FF0000"/>
          <w:szCs w:val="28"/>
        </w:rPr>
        <w:t vyd:_id="vyd:0000000000006s">ПРОЕКТ</w:t>
      </w:r>
      <w:r>
        <w:rPr>
          <w:rFonts w:eastAsia="Calibri"/>
          <w:sz w:val="28"/>
          <w:color w:val="FF0000"/>
          <w:szCs w:val="28"/>
        </w:rPr>
        <w:t vyd:_id="vyd:0000000000006r" xml:space="preserve"> </w:t>
      </w:r>
    </w:p>
    <w:p w14:paraId="28277AD1" w14:textId="075DB8E9" w:rsidR="00001248" w:rsidRPr="00F75FE8" w:rsidRDefault="004B1A12" w:rsidP="00001248" vyd:_id="vyd:0000000000006a">
      <w:pPr>
        <w:rPr>
          <w:rFonts w:eastAsia="Calibri"/>
          <w:sz w:val="28"/>
          <w:szCs w:val="28"/>
        </w:rPr>
      </w:pPr>
      <w:r>
        <w:rPr>
          <w:rFonts w:eastAsia="Calibri"/>
          <w:sz w:val="28"/>
        </w:rPr>
        <w:t vyd:_id="vyd:mu3ywkf9989cgu" xml:space="preserve">23 сентября 2026 года </w:t>
      </w:r>
      <w:r>
        <w:rPr>
          <w:rFonts w:eastAsia="Calibri"/>
          <w:sz w:val="28"/>
          <w:szCs w:val="28"/>
        </w:rPr>
        <w:t vyd:_id="vyd:0000000000006k">№ 57</w:t>
      </w:r>
      <w:r>
        <w:rPr>
          <w:rFonts w:eastAsia="Calibri"/>
          <w:sz w:val="28"/>
          <w:szCs w:val="28"/>
        </w:rPr>
        <w:t vyd:_id="vyd:0000000000006h">.04</w:t>
      </w:r>
      <w:r>
        <w:rPr>
          <w:rFonts w:eastAsia="Calibri"/>
          <w:sz w:val="28"/>
          <w:szCs w:val="28"/>
        </w:rPr>
        <w:t vyd:_id="vyd:0000000000006d">.587</w:t>
      </w:r>
    </w:p>
    <w:p w14:paraId="77836856" w14:textId="77777777" w:rsidR="00AD5E6D" w:rsidRPr="00AD5E6D" w:rsidRDefault="00AD5E6D" w:rsidP="004B1A12" vyd:_id="vyd:00000000000069">
      <w:pPr>
        <w:autoSpaceDE w:val="0"/>
        <w:autoSpaceDN w:val="0"/>
        <w:adjustRightInd w:val="0"/>
        <w:jc w:val="center"/>
        <w:rPr>
          <w:sz w:val="28"/>
          <w:b w:val="1"/>
          <w:szCs w:val="28"/>
        </w:rPr>
      </w:pPr>
    </w:p>
    <w:p w14:paraId="141C3427" w14:textId="77777777" w:rsidR="004B1A12" w:rsidRDefault="004B1A12" w:rsidP="004B1A12" vyd:_id="vyd:00000000000066">
      <w:pPr>
        <w:ind w:end="-2"/>
        <w:jc w:val="center"/>
        <w:rPr>
          <w:sz w:val="28"/>
          <w:color w:val="000000"/>
          <w:b w:val="1"/>
          <w:bCs w:val="1"/>
          <w:szCs w:val="28"/>
        </w:rPr>
      </w:pPr>
      <w:r>
        <w:rPr>
          <w:sz w:val="28"/>
          <w:color w:val="000000"/>
          <w:b w:val="1"/>
          <w:spacing w:val="-1"/>
          <w:bCs w:val="1"/>
          <w:szCs w:val="28"/>
        </w:rPr>
        <w:t vyd:_id="vyd:00000000000068" xml:space="preserve">Об утверждении Положения о поощрении </w:t>
      </w:r>
      <w:r>
        <w:rPr>
          <w:sz w:val="28"/>
          <w:color w:val="000000"/>
          <w:b w:val="1"/>
          <w:bCs w:val="1"/>
          <w:szCs w:val="28"/>
        </w:rPr>
        <w:t vyd:_id="vyd:00000000000067" xml:space="preserve">муниципальных </w:t>
      </w:r>
    </w:p>
    <w:p w14:paraId="1DD59308" w14:textId="77777777" w:rsidR="004B1A12" w:rsidRDefault="004B1A12" w:rsidP="004B1A12" vyd:_id="vyd:00000000000063">
      <w:pPr>
        <w:ind w:end="-2"/>
        <w:jc w:val="center"/>
        <w:rPr>
          <w:sz w:val="28"/>
          <w:b w:val="1"/>
        </w:rPr>
      </w:pPr>
      <w:r>
        <w:rPr>
          <w:sz w:val="28"/>
          <w:color w:val="000000"/>
          <w:b w:val="1"/>
          <w:bCs w:val="1"/>
          <w:szCs w:val="28"/>
        </w:rPr>
        <w:t vyd:_id="vyd:00000000000065" xml:space="preserve">служащих администрации </w:t>
      </w:r>
      <w:r>
        <w:rPr>
          <w:sz w:val="28"/>
          <w:b w:val="1"/>
        </w:rPr>
        <w:t vyd:_id="vyd:00000000000064" xml:space="preserve">муниципального округа </w:t>
      </w:r>
    </w:p>
    <w:p w14:paraId="33680166" w14:textId="190988E6" w:rsidR="00A562C0" w:rsidRDefault="004B1A12" w:rsidP="004B1A12" vyd:_id="vyd:00000000000061">
      <w:pPr>
        <w:ind w:end="-2"/>
        <w:jc w:val="center"/>
        <w:rPr>
          <w:sz w:val="28"/>
          <w:b w:val="1"/>
        </w:rPr>
      </w:pPr>
      <w:r>
        <w:rPr>
          <w:sz w:val="28"/>
          <w:b w:val="1"/>
        </w:rPr>
        <w:t vyd:_id="vyd:00000000000062">Пресненский в городе Москве</w:t>
      </w:r>
    </w:p>
    <w:p w14:paraId="3E8E335F" w14:textId="77777777" w:rsidR="004B1A12" w:rsidRPr="00AD5E6D" w:rsidRDefault="004B1A12" w:rsidP="004B1A12" vyd:_id="vyd:00000000000060">
      <w:pPr>
        <w:ind w:end="-2"/>
        <w:jc w:val="center"/>
        <w:rPr>
          <w:sz w:val="28"/>
          <w:b w:val="1"/>
          <w:szCs w:val="28"/>
        </w:rPr>
      </w:pPr>
    </w:p>
    <w:p w14:paraId="0ED9903B" w14:textId="772DFD27" w:rsidR="004B1A12" w:rsidRDefault="004B1A12" w:rsidP="004B1A12" vyd:_id="vyd:0000000000005t">
      <w:pPr>
        <w:ind w:firstLine="567"/>
        <w:jc w:val="both"/>
        <w:rPr>
          <w:sz w:val="28"/>
          <w:color w:val="000000"/>
          <w:spacing w:val="12"/>
          <w:szCs w:val="28"/>
        </w:rPr>
      </w:pPr>
      <w:r>
        <w:rPr>
          <w:sz w:val="28"/>
          <w:color w:val="000000"/>
          <w:szCs w:val="28"/>
        </w:rPr>
        <w:t vyd:_id="vyd:0000000000005z">В соответствии со статьей 26 Федерального закона от 2 марта 2007 года № 25-ФЗ «О муниципальной службе в Российской Федерации», статьей 34 Закона города Москвы от 22 октября 2008 года № 50 «О муниципальной службе в городе Москве</w:t>
      </w:r>
      <w:r>
        <w:rPr>
          <w:sz w:val="28"/>
          <w:color w:val="000000"/>
          <w:spacing w:val="12"/>
          <w:szCs w:val="28"/>
        </w:rPr>
        <w:t vyd:_id="vyd:0000000000005y" xml:space="preserve">», Уставом </w:t>
      </w:r>
      <w:r>
        <w:rPr>
          <w:sz w:val="28"/>
          <w:bCs w:val="1"/>
        </w:rPr>
        <w:t vyd:_id="vyd:0000000000005x" xml:space="preserve">внутригородского муниципального образования – муниципального округа </w:t>
      </w:r>
      <w:r>
        <w:rPr>
          <w:sz w:val="28"/>
          <w:bCs w:val="1"/>
        </w:rPr>
        <w:t vyd:_id="vyd:0000000000005w">Пресненский</w:t>
      </w:r>
      <w:r>
        <w:rPr>
          <w:sz w:val="28"/>
          <w:bCs w:val="1"/>
        </w:rPr>
        <w:t vyd:_id="vyd:0000000000005v" xml:space="preserve"> в городе Москве</w:t>
      </w:r>
      <w:r>
        <w:rPr>
          <w:sz w:val="28"/>
          <w:szCs w:val="28"/>
        </w:rPr>
        <w:t vyd:_id="vyd:0000000000005u">,</w:t>
      </w:r>
    </w:p>
    <w:p w14:paraId="55C09CE1" w14:textId="77777777" w:rsidR="001713E3" w:rsidRDefault="001713E3" w:rsidP="00001248" vyd:_id="vyd:0000000000005s">
      <w:pPr>
        <w:jc w:val="both"/>
        <w:rPr>
          <w:sz w:val="28"/>
          <w:i w:val="1"/>
          <w:iCs w:val="1"/>
          <w:szCs w:val="28"/>
        </w:rPr>
      </w:pPr>
    </w:p>
    <w:p w14:paraId="714D7C32" w14:textId="594F515B" w:rsidR="00AD5E6D" w:rsidRDefault="008F545D" w:rsidP="00001248" vyd:_id="vyd:0000000000005q">
      <w:pPr>
        <w:jc w:val="center"/>
        <w:rPr>
          <w:sz w:val="28"/>
          <w:b w:val="1"/>
          <w:bCs w:val="1"/>
          <w:szCs w:val="28"/>
        </w:rPr>
      </w:pPr>
      <w:r>
        <w:rPr>
          <w:sz w:val="28"/>
          <w:b w:val="1"/>
          <w:bCs w:val="1"/>
          <w:szCs w:val="28"/>
        </w:rPr>
        <w:t vyd:_id="vyd:0000000000005r">Совет депутатов решил:</w:t>
      </w:r>
    </w:p>
    <w:p w14:paraId="45B6C220" w14:textId="77777777" w:rsidR="002C7645" w:rsidRPr="001713E3" w:rsidRDefault="002C7645" w:rsidP="00001248" vyd:_id="vyd:0000000000005p">
      <w:pPr>
        <w:jc w:val="center"/>
        <w:rPr>
          <w:sz w:val="28"/>
          <w:b w:val="1"/>
          <w:bCs w:val="1"/>
          <w:szCs w:val="28"/>
        </w:rPr>
      </w:pPr>
    </w:p>
    <w:p w14:paraId="3A653913" w14:textId="771239D9" w:rsidR="002C7645" w:rsidRPr="002B7FB0" w:rsidRDefault="00A91EE8" w:rsidP="002C7645" vyd:_id="vyd:0000000000005j">
      <w:pPr>
        <w:ind w:end="-2" w:firstLine="709"/>
        <w:jc w:val="both"/>
        <w:rPr>
          <w:sz w:val="28"/>
        </w:rPr>
      </w:pPr>
      <w:r>
        <w:rPr>
          <w:sz w:val="28"/>
          <w:szCs w:val="28"/>
        </w:rPr>
        <w:t vyd:_id="vyd:0000000000005o" xml:space="preserve">1. </w:t>
      </w:r>
      <w:r>
        <w:rPr>
          <w:sz w:val="28"/>
          <w:szCs w:val="28"/>
        </w:rPr>
        <w:t vyd:_id="vyd:0000000000005n" xml:space="preserve">Утвердить Положение о поощрении муниципальных служащих </w:t>
      </w:r>
      <w:r>
        <w:rPr>
          <w:sz w:val="28"/>
          <w:color w:val="000000"/>
          <w:szCs w:val="28"/>
        </w:rPr>
        <w:t vyd:_id="vyd:0000000000005m" xml:space="preserve">администрации </w:t>
      </w:r>
      <w:r>
        <w:rPr>
          <w:sz w:val="28"/>
        </w:rPr>
        <w:t vyd:_id="vyd:0000000000005l" xml:space="preserve">муниципального округа Пресненский в городе Москве </w:t>
      </w:r>
      <w:r>
        <w:rPr>
          <w:sz w:val="28"/>
          <w:szCs w:val="28"/>
        </w:rPr>
        <w:t vyd:_id="vyd:0000000000005k">согласно приложению к настоящему решению.</w:t>
      </w:r>
    </w:p>
    <w:p w14:paraId="3A3FA955" w14:textId="4DB69F2A" w:rsidR="002C7645" w:rsidRPr="002B7FB0" w:rsidRDefault="002C7645" w:rsidP="002B7FB0" vyd:_id="vyd:0000000000005f">
      <w:pPr>
        <w:ind w:firstLine="709"/>
        <w:jc w:val="both"/>
        <w:rPr>
          <w:sz w:val="28"/>
          <w:szCs w:val="28"/>
        </w:rPr>
      </w:pPr>
      <w:r>
        <w:rPr>
          <w:sz w:val="28"/>
          <w:color w:val="000000"/>
          <w:szCs w:val="28"/>
        </w:rPr>
        <w:t vyd:_id="vyd:0000000000005i">2.</w:t>
      </w:r>
      <w:r>
        <w:rPr>
          <w:sz w:val="28"/>
          <w:szCs w:val="28"/>
        </w:rPr>
        <w:t vyd:_id="vyd:0000000000005h" xml:space="preserve"> </w:t>
      </w:r>
      <w:r>
        <w:rPr>
          <w:sz w:val="28"/>
          <w:color w:val="000000"/>
          <w:szCs w:val="28"/>
        </w:rPr>
        <w:t vyd:_id="vyd:0000000000005g">Направить настоящее решение в Департамент территориальных органов исполнительной власти города Москвы.</w:t>
      </w:r>
    </w:p>
    <w:p w14:paraId="7DC4884A" w14:textId="45B55210" w:rsidR="002C7645" w:rsidRPr="00CF5E66" w:rsidRDefault="002C7645" w:rsidP="00CF5E66" vyd:_id="vyd:00000000000059">
      <w:pPr>
        <w:ind w:end="-5" w:firstLine="709"/>
        <w:jc w:val="both"/>
        <w:rPr>
          <w:rFonts w:eastAsia="Calibri"/>
          <w:sz w:val="28"/>
          <w:szCs w:val="28"/>
        </w:rPr>
      </w:pPr>
      <w:r>
        <w:rPr>
          <w:sz w:val="28"/>
          <w:color w:val="000000"/>
          <w:szCs w:val="28"/>
        </w:rPr>
        <w:t vyd:_id="vyd:0000000000005e">3.</w:t>
      </w:r>
      <w:r>
        <w:rPr>
          <w:sz w:val="28"/>
          <w:szCs w:val="28"/>
        </w:rPr>
        <w:t vyd:_id="vyd:0000000000005d" xml:space="preserve"> </w:t>
      </w:r>
      <w:r>
        <w:rPr>
          <w:sz w:val="28"/>
        </w:rPr>
        <w:t vyd:_id="vyd:0000000000005c">Опубликовать</w:t>
      </w:r>
      <w:r>
        <w:rPr>
          <w:sz w:val="28"/>
        </w:rPr>
        <w:t vyd:_id="vyd:0000000000005b" xml:space="preserve"> настоящее решение в сетевом издании «Московский муниципальный вестник</w:t>
      </w:r>
      <w:r>
        <w:rPr>
          <w:sz w:val="28"/>
        </w:rPr>
        <w:t vyd:_id="vyd:0000000000005a">».</w:t>
      </w:r>
    </w:p>
    <w:p w14:paraId="1437B0F9" w14:textId="77777777" w:rsidR="008F545D" w:rsidRDefault="008F545D" w:rsidP="00001248" vyd:_id="vyd:00000000000058">
      <w:pPr>
        <w:jc w:val="both"/>
        <w:rPr>
          <w:sz w:val="28"/>
          <w:bCs w:val="1"/>
          <w:szCs w:val="28"/>
        </w:rPr>
      </w:pPr>
    </w:p>
    <w:p w14:paraId="2503052A" w14:textId="77777777" w:rsidR="001713E3" w:rsidRDefault="001713E3" w:rsidP="00001248" vyd:_id="vyd:00000000000057">
      <w:pPr>
        <w:jc w:val="both"/>
        <w:rPr>
          <w:sz w:val="28"/>
          <w:bCs w:val="1"/>
          <w:szCs w:val="28"/>
        </w:rPr>
      </w:pPr>
    </w:p>
    <w:tbl vyd:_id="vyd:0000000000004u">
      <w:tblPr>
        <w:tblStyle w:val="11"/>
        <w:tblW w:w="94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678"/>
        <w:gridCol w:w="4820"/>
      </w:tblGrid>
      <w:tr w:rsidR="00001248" w:rsidRPr="000434BA" w14:paraId="61AB3E88" w14:textId="77777777" w:rsidTr="00EC0D94" vyd:_id="vyd:0000000000004v">
        <w:tc vyd:_id="vyd:00000000000050">
          <w:tcPr/>
          <w:p w14:paraId="386B72C3" w14:textId="77777777" w:rsidR="00001248" w:rsidRPr="000434BA" w:rsidRDefault="00001248" w:rsidP="00EC0D94" vyd:_id="vyd:00000000000051">
            <w:pPr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056" xml:space="preserve">Глава </w:t>
            </w:r>
            <w:r>
              <w:rPr>
                <w:rFonts w:ascii="Times New Roman" w:hAnsi="Times New Roman" w:cs="Times New Roman"/>
                <w:sz w:val="28"/>
                <w:b w:val="1"/>
                <w:bCs w:val="1"/>
                <w:iCs w:val="1"/>
                <w:szCs w:val="28"/>
              </w:rPr>
              <w:t vyd:_id="vyd:00000000000055">муниципального округа</w:t>
            </w:r>
            <w:r>
              <w:rPr>
                <w:rFonts w:ascii="Times New Roman" w:hAnsi="Times New Roman" w:cs="Times New Roman"/>
                <w:sz w:val="28"/>
                <w:b w:val="1"/>
                <w:bCs w:val="1"/>
                <w:iCs w:val="1"/>
                <w:szCs w:val="28"/>
              </w:rPr>
              <w:t vyd:_id="vyd:00000000000054" xml:space="preserve"> </w:t>
            </w:r>
            <w:r>
              <w:rPr>
                <w:rFonts w:ascii="Times New Roman" w:hAnsi="Times New Roman" w:cs="Times New Roman"/>
                <w:sz w:val="28"/>
                <w:b w:val="1"/>
                <w:bCs w:val="1"/>
                <w:szCs w:val="28"/>
              </w:rPr>
              <w:t vyd:_id="vyd:00000000000053" xml:space="preserve">Пресненский в городе </w:t>
            </w: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52">Москве</w:t>
            </w:r>
          </w:p>
        </w:tc>
        <w:tc vyd:_id="vyd:0000000000004w">
          <w:tcPr>
            <w:vAlign w:val="bottom"/>
          </w:tcPr>
          <w:p w14:paraId="0D1E623C" w14:textId="77777777" w:rsidR="00001248" w:rsidRPr="000434BA" w:rsidRDefault="00001248" w:rsidP="00EC0D94" vyd:_id="vyd:0000000000004x">
            <w:pPr>
              <w:ind w:end="-71"/>
              <w:contextualSpacing w:val="1"/>
              <w:jc w:val="end"/>
              <w:rPr>
                <w:rFonts w:ascii="Times New Roman" w:hAnsi="Times New Roman" w:cs="Times New Roman"/>
                <w:sz w:val="28"/>
                <w:b w:val="1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4z" xml:space="preserve">Д.П. </w:t>
            </w:r>
            <w:r>
              <w:rPr>
                <w:rFonts w:ascii="Times New Roman" w:hAnsi="Times New Roman" w:cs="Times New Roman"/>
                <w:sz w:val="28"/>
                <w:b w:val="1"/>
                <w:szCs w:val="28"/>
              </w:rPr>
              <w:t vyd:_id="vyd:0000000000004y">Юмалин</w:t>
            </w:r>
          </w:p>
        </w:tc>
      </w:tr>
    </w:tbl>
    <w:p w14:paraId="0048C85E" w14:textId="1496EF1C" w:rsidR="006167CC" w:rsidRDefault="006167CC" w:rsidP="00001248" vyd:_id="vyd:0000000000004s">
      <w:pPr>
        <w:tabs>
          <w:tab w:val="left" w:pos="7797"/>
        </w:tabs>
        <w:jc w:val="both"/>
        <w:rPr>
          <w:sz w:val="28"/>
          <w:szCs w:val="28"/>
        </w:rPr>
      </w:pPr>
      <w:r>
        <w:rPr>
          <w:sz w:val="28"/>
          <w:szCs w:val="28"/>
        </w:rPr>
        <w:br w:type="page" vyd:_id="vyd:0000000000004t"/>
      </w:r>
    </w:p>
    <w:tbl vyd:_id="vyd:0000000000004e">
      <w:tblPr>
        <w:tblStyle w:val="af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7c5"/>
      </w:tblPr>
      <w:tblGrid>
        <w:gridCol w:w="4531"/>
        <w:gridCol w:w="4814"/>
      </w:tblGrid>
      <w:tr w:rsidR="00001248" w14:paraId="771C4F28" w14:textId="77777777" w:rsidTr="00EC0D94" vyd:_id="vyd:0000000000004f">
        <w:tc vyd:_id="vyd:0000000000004q">
          <w:tcPr/>
          <w:p w14:paraId="4F7EA1A0" w14:textId="77777777" w:rsidR="00001248" w:rsidRDefault="00001248" w:rsidP="00EC0D94" vyd:_id="vyd:0000000000004r">
            <w:pPr>
              <w:tabs>
                <w:tab w:val="left" w:pos="7797"/>
              </w:tabs>
              <w:jc w:val="both"/>
              <w:rPr>
                <w:sz w:val="28"/>
                <w:szCs w:val="28"/>
              </w:rPr>
            </w:pPr>
          </w:p>
        </w:tc>
        <w:tc vyd:_id="vyd:0000000000004g">
          <w:tcPr/>
          <w:p w14:paraId="480B5DDA" w14:textId="5C2D33E0" w:rsidR="00001248" w:rsidRPr="006118B2" w:rsidRDefault="00001248" w:rsidP="00EC0D94" vyd:_id="vyd:0000000000004h">
            <w:pPr>
              <w:tabs>
                <w:tab w:val="left" w:pos="7797"/>
              </w:tabs>
              <w:rPr>
                <w:sz w:val="28"/>
                <w:szCs w:val="28"/>
              </w:rPr>
            </w:pPr>
            <w:r>
              <w:rPr>
                <w:sz w:val="28"/>
                <w:b w:val="1"/>
                <w:bCs w:val="1"/>
                <w:szCs w:val="28"/>
              </w:rPr>
              <w:t vyd:_id="vyd:0000000000004p">Приложение</w:t>
            </w:r>
            <w:r>
              <w:rPr>
                <w:sz w:val="28"/>
                <w:szCs w:val="28"/>
              </w:rPr>
              <w:br vyd:_id="vyd:0000000000004o"/>
            </w:r>
            <w:r>
              <w:rPr>
                <w:sz w:val="28"/>
                <w:szCs w:val="28"/>
              </w:rPr>
              <w:t vyd:_id="vyd:0000000000004n">к решению Совета депутатов муниципального округа Пресненский</w:t>
            </w:r>
            <w:r>
              <w:rPr>
                <w:sz w:val="28"/>
                <w:szCs w:val="28"/>
              </w:rPr>
              <w:t vyd:_id="vyd:0000000000004m" xml:space="preserve"> </w:t>
            </w:r>
            <w:r>
              <w:rPr>
                <w:sz w:val="28"/>
                <w:szCs w:val="28"/>
              </w:rPr>
              <w:t vyd:_id="vyd:0000000000004l">в городе Москве</w:t>
            </w:r>
            <w:r>
              <w:rPr>
                <w:sz w:val="28"/>
                <w:szCs w:val="28"/>
              </w:rPr>
              <w:br vyd:_id="vyd:0000000000004k"/>
            </w:r>
            <w:r>
              <w:rPr>
                <w:sz w:val="28"/>
                <w:szCs w:val="28"/>
              </w:rPr>
              <w:t vyd:_id="vyd:0000000000004j" xml:space="preserve">от </w:t>
            </w:r>
            <w:r>
              <w:rPr>
                <w:sz w:val="28"/>
                <w:szCs w:val="28"/>
              </w:rPr>
              <w:t vyd:_id="vyd:0000000000004i">_____________________</w:t>
            </w:r>
          </w:p>
        </w:tc>
      </w:tr>
    </w:tbl>
    <w:p w14:paraId="43845ABA" w14:textId="77777777" w:rsidR="006167CC" w:rsidRDefault="006167CC" w:rsidP="006167CC" vyd:_id="vyd:0000000000004d">
      <w:pPr>
        <w:tabs>
          <w:tab w:val="left" w:pos="7797"/>
        </w:tabs>
        <w:jc w:val="both"/>
        <w:rPr>
          <w:sz w:val="28"/>
          <w:szCs w:val="28"/>
        </w:rPr>
      </w:pPr>
    </w:p>
    <w:p w14:paraId="43C887F3" w14:textId="77777777" w:rsidR="002B7FB0" w:rsidRDefault="002B7FB0" w:rsidP="002B7FB0" vyd:_id="vyd:0000000000004c">
      <w:pPr>
        <w:jc w:val="center"/>
        <w:rPr>
          <w:sz w:val="28"/>
          <w:color w:val="000000"/>
          <w:b w:val="1"/>
          <w:bCs w:val="1"/>
          <w:szCs w:val="28"/>
        </w:rPr>
      </w:pPr>
    </w:p>
    <w:p w14:paraId="551093B6" w14:textId="2D14084E" w:rsidR="002B7FB0" w:rsidRDefault="002B7FB0" w:rsidP="002B7FB0" vyd:_id="vyd:00000000000049">
      <w:pPr>
        <w:ind w:end="-2"/>
        <w:jc w:val="center"/>
        <w:rPr>
          <w:sz w:val="28"/>
          <w:color w:val="000000"/>
          <w:b w:val="1"/>
          <w:bCs w:val="1"/>
          <w:szCs w:val="28"/>
        </w:rPr>
      </w:pPr>
      <w:r>
        <w:rPr>
          <w:sz w:val="28"/>
          <w:color w:val="000000"/>
          <w:b w:val="1"/>
          <w:spacing w:val="-1"/>
          <w:bCs w:val="1"/>
          <w:szCs w:val="28"/>
        </w:rPr>
        <w:t vyd:_id="vyd:0000000000004b" xml:space="preserve">Положение о поощрении </w:t>
      </w:r>
      <w:r>
        <w:rPr>
          <w:sz w:val="28"/>
          <w:color w:val="000000"/>
          <w:b w:val="1"/>
          <w:bCs w:val="1"/>
          <w:szCs w:val="28"/>
        </w:rPr>
        <w:t vyd:_id="vyd:0000000000004a" xml:space="preserve">муниципальных </w:t>
      </w:r>
    </w:p>
    <w:p w14:paraId="77FF8D9F" w14:textId="77777777" w:rsidR="002B7FB0" w:rsidRDefault="002B7FB0" w:rsidP="002B7FB0" vyd:_id="vyd:00000000000046">
      <w:pPr>
        <w:ind w:end="-2"/>
        <w:jc w:val="center"/>
        <w:rPr>
          <w:sz w:val="28"/>
          <w:b w:val="1"/>
        </w:rPr>
      </w:pPr>
      <w:r>
        <w:rPr>
          <w:sz w:val="28"/>
          <w:color w:val="000000"/>
          <w:b w:val="1"/>
          <w:bCs w:val="1"/>
          <w:szCs w:val="28"/>
        </w:rPr>
        <w:t vyd:_id="vyd:00000000000048" xml:space="preserve">служащих администрации </w:t>
      </w:r>
      <w:r>
        <w:rPr>
          <w:sz w:val="28"/>
          <w:b w:val="1"/>
        </w:rPr>
        <w:t vyd:_id="vyd:00000000000047" xml:space="preserve">муниципального округа </w:t>
      </w:r>
    </w:p>
    <w:p w14:paraId="46660384" w14:textId="21E90B2B" w:rsidR="002B7FB0" w:rsidRDefault="002B7FB0" w:rsidP="002B7FB0" vyd:_id="vyd:00000000000044">
      <w:pPr>
        <w:jc w:val="center"/>
        <w:rPr>
          <w:sz w:val="28"/>
          <w:color w:val="000000"/>
          <w:b w:val="1"/>
          <w:bCs w:val="1"/>
          <w:szCs w:val="28"/>
        </w:rPr>
      </w:pPr>
      <w:r>
        <w:rPr>
          <w:sz w:val="28"/>
          <w:b w:val="1"/>
        </w:rPr>
        <w:t vyd:_id="vyd:00000000000045">Пресненский в городе Москве</w:t>
      </w:r>
    </w:p>
    <w:p w14:paraId="7A48FE16" w14:textId="77777777" w:rsidR="002B7FB0" w:rsidRDefault="002B7FB0" w:rsidP="002B7FB0" vyd:_id="vyd:00000000000043">
      <w:pPr>
        <w:rPr>
          <w:sz w:val="28"/>
          <w:color w:val="000000"/>
          <w:b w:val="1"/>
          <w:bCs w:val="1"/>
          <w:szCs w:val="28"/>
        </w:rPr>
      </w:pPr>
    </w:p>
    <w:p w14:paraId="3F852D2E" w14:textId="579495F0" w:rsidR="002B7FB0" w:rsidRDefault="002B7FB0" w:rsidP="002B7FB0" vyd:_id="vyd:00000000000041">
      <w:pPr>
        <w:jc w:val="center"/>
        <w:rPr>
          <w:sz w:val="28"/>
          <w:color w:val="000000"/>
          <w:szCs w:val="28"/>
        </w:rPr>
      </w:pPr>
      <w:r>
        <w:rPr>
          <w:sz w:val="28"/>
          <w:color w:val="000000"/>
          <w:b w:val="1"/>
          <w:bCs w:val="1"/>
          <w:szCs w:val="28"/>
        </w:rPr>
        <w:t vyd:_id="vyd:00000000000042">1. Общие положения</w:t>
      </w:r>
    </w:p>
    <w:p w14:paraId="73230471" w14:textId="77777777" w:rsidR="002B7FB0" w:rsidRDefault="002B7FB0" w:rsidP="002B7FB0" vyd:_id="vyd:0000000000003z">
      <w:pPr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b w:val="1"/>
          <w:bCs w:val="1"/>
          <w:szCs w:val="28"/>
        </w:rPr>
        <w:t vyd:_id="vyd:00000000000040" xml:space="preserve"> </w:t>
      </w:r>
    </w:p>
    <w:p w14:paraId="216E4EE0" w14:textId="32C13DD7" w:rsidR="002B7FB0" w:rsidRDefault="002B7FB0" w:rsidP="002B7FB0" vyd:_id="vyd:0000000000003u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y" xml:space="preserve">1.1. Настоящим Положением устанавливаются виды поощрений муниципальных служащих </w:t>
      </w:r>
      <w:r>
        <w:rPr>
          <w:sz w:val="28"/>
          <w:color w:val="000000"/>
          <w:szCs w:val="28"/>
        </w:rPr>
        <w:t vyd:_id="vyd:0000000000003x" xml:space="preserve">администрации </w:t>
      </w:r>
      <w:r>
        <w:rPr>
          <w:sz w:val="28"/>
        </w:rPr>
        <w:t vyd:_id="vyd:0000000000003w" xml:space="preserve">муниципального округа Пресненский в городе Москве </w:t>
      </w:r>
      <w:r>
        <w:rPr>
          <w:sz w:val="28"/>
          <w:color w:val="000000"/>
          <w:szCs w:val="28"/>
        </w:rPr>
        <w:t vyd:_id="vyd:0000000000003v">(далее – муниципальные служащие) и порядок их применения.</w:t>
      </w:r>
    </w:p>
    <w:p w14:paraId="1FD4A98A" w14:textId="77777777" w:rsidR="002B7FB0" w:rsidRDefault="002B7FB0" w:rsidP="002B7FB0" vyd:_id="vyd:0000000000003s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t">1.2. Поощрение муниципальных служащих осуществляется в соответствии с Трудовым кодексом Российской Федерации, Федеральным законом от 2 марта 2007 года № 25-ФЗ «О муниципальной службе в Российской Федерации», Законом города Москвы от 22 октября 2008 года № 50 «О муниципальной службе в городе Москве».</w:t>
      </w:r>
    </w:p>
    <w:p w14:paraId="3C78D585" w14:textId="77777777" w:rsidR="002B7FB0" w:rsidRDefault="002B7FB0" w:rsidP="002B7FB0" vyd:_id="vyd:0000000000003q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r" xml:space="preserve"> </w:t>
      </w:r>
    </w:p>
    <w:p w14:paraId="02A4269D" w14:textId="77777777" w:rsidR="002B7FB0" w:rsidRDefault="002B7FB0" w:rsidP="002B7FB0" vyd:_id="vyd:0000000000003o">
      <w:pPr>
        <w:jc w:val="center"/>
        <w:rPr>
          <w:sz w:val="28"/>
          <w:color w:val="000000"/>
          <w:szCs w:val="28"/>
        </w:rPr>
      </w:pPr>
      <w:r>
        <w:rPr>
          <w:sz w:val="28"/>
          <w:color w:val="000000"/>
          <w:b w:val="1"/>
          <w:bCs w:val="1"/>
          <w:szCs w:val="28"/>
        </w:rPr>
        <w:t vyd:_id="vyd:0000000000003p">2. Основания и виды поощрений муниципальных служащих</w:t>
      </w:r>
    </w:p>
    <w:p w14:paraId="6E69F999" w14:textId="77777777" w:rsidR="002B7FB0" w:rsidRDefault="002B7FB0" w:rsidP="002B7FB0" vyd:_id="vyd:0000000000003m">
      <w:pPr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b w:val="1"/>
          <w:bCs w:val="1"/>
          <w:szCs w:val="28"/>
        </w:rPr>
        <w:t vyd:_id="vyd:0000000000003n" xml:space="preserve"> </w:t>
      </w:r>
    </w:p>
    <w:p w14:paraId="729954FF" w14:textId="77777777" w:rsidR="002B7FB0" w:rsidRDefault="002B7FB0" w:rsidP="002B7FB0" vyd:_id="vyd:0000000000003k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l">2.1. Основанием для поощрения муниципальных служащих являются:</w:t>
      </w:r>
    </w:p>
    <w:p w14:paraId="7F5EB97D" w14:textId="77777777" w:rsidR="002B7FB0" w:rsidRDefault="002B7FB0" w:rsidP="002B7FB0" vyd:_id="vyd:0000000000003i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j">2.1.1. Успешное и добросовестное исполнение должностных обязанностей.</w:t>
      </w:r>
    </w:p>
    <w:p w14:paraId="6FFEDE2D" w14:textId="77777777" w:rsidR="002B7FB0" w:rsidRDefault="002B7FB0" w:rsidP="002B7FB0" vyd:_id="vyd:0000000000003g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h">2.1.2. Продолжительная и безупречная служба.</w:t>
      </w:r>
    </w:p>
    <w:p w14:paraId="1F9E6899" w14:textId="77777777" w:rsidR="002B7FB0" w:rsidRDefault="002B7FB0" w:rsidP="002B7FB0" vyd:_id="vyd:0000000000003e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f">2.1.3. Выполнение заданий особой важности и сложности.</w:t>
      </w:r>
    </w:p>
    <w:p w14:paraId="1B1F7FFD" w14:textId="77777777" w:rsidR="002B7FB0" w:rsidRDefault="002B7FB0" w:rsidP="002B7FB0" vyd:_id="vyd:0000000000003c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d">2.2. В отношении муниципального служащего могут применяться следующие виды поощрений:</w:t>
      </w:r>
    </w:p>
    <w:p w14:paraId="4F69AF32" w14:textId="4D6171D2" w:rsidR="002B7FB0" w:rsidRDefault="002B7FB0" w:rsidP="007350C9" vyd:_id="vyd:00000000000037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b" xml:space="preserve">2.2.1. </w:t>
      </w:r>
      <w:r>
        <w:rPr>
          <w:sz w:val="28"/>
          <w:szCs w:val="28"/>
        </w:rPr>
        <w:t vyd:_id="vyd:0000000000003a">Объявление благодарности</w:t>
      </w:r>
      <w:r>
        <w:rPr>
          <w:sz w:val="28"/>
          <w:color w:val="000000"/>
          <w:szCs w:val="28"/>
        </w:rPr>
        <w:t vyd:_id="vyd:00000000000039" xml:space="preserve"> с </w:t>
      </w:r>
      <w:r>
        <w:rPr>
          <w:sz w:val="28"/>
          <w:color w:val="000000"/>
          <w:szCs w:val="28"/>
        </w:rPr>
        <w:t vyd:_id="vyd:00000000000038">выплатой единовременного денежного поощрения.</w:t>
      </w:r>
    </w:p>
    <w:p w14:paraId="2472DEF1" w14:textId="2E5852D7" w:rsidR="002B7FB0" w:rsidRDefault="002B7FB0" w:rsidP="002B7FB0" vyd:_id="vyd:00000000000031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6">2.2.</w:t>
      </w:r>
      <w:r>
        <w:rPr>
          <w:sz w:val="28"/>
          <w:color w:val="000000"/>
          <w:szCs w:val="28"/>
        </w:rPr>
        <w:t vyd:_id="vyd:00000000000035">2</w:t>
      </w:r>
      <w:r>
        <w:rPr>
          <w:sz w:val="28"/>
          <w:color w:val="000000"/>
          <w:szCs w:val="28"/>
        </w:rPr>
        <w:t vyd:_id="vyd:00000000000034" xml:space="preserve">. Награждение </w:t>
      </w:r>
      <w:r>
        <w:rPr>
          <w:sz w:val="28"/>
          <w:color w:val="000000"/>
          <w:szCs w:val="28"/>
        </w:rPr>
        <w:t vyd:_id="vyd:00000000000033">Г</w:t>
      </w:r>
      <w:r>
        <w:rPr>
          <w:sz w:val="28"/>
          <w:color w:val="000000"/>
          <w:szCs w:val="28"/>
        </w:rPr>
        <w:t vyd:_id="vyd:00000000000032">рамотой с выплатой единовременного денежного поощрения или вручением ценного подарка.</w:t>
      </w:r>
    </w:p>
    <w:p w14:paraId="65DF8BDB" w14:textId="2BA1FF7A" w:rsidR="002B7FB0" w:rsidRDefault="002B7FB0" w:rsidP="002B7FB0" vyd:_id="vyd:0000000000002v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30">2.2.</w:t>
      </w:r>
      <w:r>
        <w:rPr>
          <w:sz w:val="28"/>
          <w:color w:val="000000"/>
          <w:szCs w:val="28"/>
        </w:rPr>
        <w:t vyd:_id="vyd:0000000000002z">3</w:t>
      </w:r>
      <w:r>
        <w:rPr>
          <w:sz w:val="28"/>
          <w:color w:val="000000"/>
          <w:szCs w:val="28"/>
        </w:rPr>
        <w:t vyd:_id="vyd:0000000000002y" xml:space="preserve">. Награждение Почетной грамотой </w:t>
      </w:r>
      <w:r>
        <w:rPr>
          <w:sz w:val="28"/>
        </w:rPr>
        <w:t vyd:_id="vyd:0000000000002x">муниципального округа Пресненский в городе Москве</w:t>
      </w:r>
      <w:r>
        <w:rPr>
          <w:sz w:val="28"/>
          <w:color w:val="000000"/>
          <w:szCs w:val="28"/>
        </w:rPr>
        <w:t vyd:_id="vyd:0000000000002w">.</w:t>
      </w:r>
    </w:p>
    <w:p w14:paraId="4C053543" w14:textId="504EF15A" w:rsidR="002B7FB0" w:rsidRDefault="002B7FB0" w:rsidP="002B7FB0" vyd:_id="vyd:0000000000002r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2u">2.3</w:t>
      </w:r>
      <w:r>
        <w:rPr>
          <w:sz w:val="28"/>
          <w:color w:val="000000"/>
          <w:szCs w:val="28"/>
        </w:rPr>
        <w:t vyd:_id="vyd:0000000000002t">.</w:t>
      </w:r>
      <w:r>
        <w:rPr>
          <w:sz w:val="28"/>
          <w:color w:val="000000"/>
          <w:szCs w:val="28"/>
        </w:rPr>
        <w:t vyd:_id="vyd:0000000000002s" xml:space="preserve"> Муниципальный служащий в порядке, установленном законами и иными правовыми актами города Москвы, может быть представлен к награждению наградами города Москвы, присвоение почетных званий города </w:t>
      </w:r>
    </w:p>
    <w:p w14:paraId="7ED929F9" w14:textId="77777777" w:rsidR="002B7FB0" w:rsidRDefault="002B7FB0" w:rsidP="002B7FB0" vyd:_id="vyd:0000000000002p">
      <w:pPr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2q">Москвы в соответствии с законами и иными правовыми актами города Москвы.</w:t>
      </w:r>
    </w:p>
    <w:p w14:paraId="6C2C1F1B" w14:textId="77777777" w:rsidR="002B7FB0" w:rsidRDefault="002B7FB0" w:rsidP="002B7FB0" vyd:_id="vyd:0000000000002m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2o" xml:space="preserve">2.4 Муниципальный служащий может быть представлен к присвоению почетных званий Российской Федерации, награждению знаками отличия, </w:t>
      </w:r>
      <w:r>
        <w:rPr>
          <w:sz w:val="28"/>
          <w:color w:val="000000"/>
          <w:szCs w:val="28"/>
        </w:rPr>
        <w:t vyd:_id="vyd:0000000000002n">орденами и медалями Российской Федерации в порядке, установленном федеральным законодательством.</w:t>
      </w:r>
    </w:p>
    <w:p w14:paraId="199BC46F" w14:textId="77777777" w:rsidR="002B7FB0" w:rsidRDefault="002B7FB0" w:rsidP="002B7FB0" vyd:_id="vyd:0000000000002l">
      <w:pPr>
        <w:jc w:val="both"/>
        <w:rPr>
          <w:sz w:val="28"/>
          <w:color w:val="000000"/>
          <w:szCs w:val="28"/>
        </w:rPr>
      </w:pPr>
    </w:p>
    <w:p w14:paraId="157AB24B" w14:textId="77777777" w:rsidR="002B7FB0" w:rsidRDefault="002B7FB0" w:rsidP="002B7FB0" vyd:_id="vyd:0000000000002j">
      <w:pPr>
        <w:jc w:val="center"/>
        <w:rPr>
          <w:sz w:val="28"/>
          <w:color w:val="000000"/>
          <w:szCs w:val="28"/>
        </w:rPr>
      </w:pPr>
      <w:r>
        <w:rPr>
          <w:sz w:val="28"/>
          <w:color w:val="000000"/>
          <w:b w:val="1"/>
          <w:bCs w:val="1"/>
          <w:szCs w:val="28"/>
        </w:rPr>
        <w:t vyd:_id="vyd:0000000000002k">3. Порядок применения поощрения муниципальных служащих</w:t>
      </w:r>
    </w:p>
    <w:p w14:paraId="1F16B699" w14:textId="77777777" w:rsidR="002B7FB0" w:rsidRDefault="002B7FB0" w:rsidP="002B7FB0" vyd:_id="vyd:0000000000002i">
      <w:pPr>
        <w:jc w:val="center"/>
        <w:rPr>
          <w:sz w:val="28"/>
          <w:color w:val="000000"/>
          <w:szCs w:val="28"/>
        </w:rPr>
      </w:pPr>
    </w:p>
    <w:p w14:paraId="4567CCC5" w14:textId="5E990923" w:rsidR="002B7FB0" w:rsidRDefault="002B7FB0" w:rsidP="002B7FB0" vyd:_id="vyd:00000000000022">
      <w:pPr>
        <w:ind w:firstLine="709"/>
        <w:jc w:val="both"/>
        <w:rPr>
          <w:sz w:val="28"/>
          <w:color w:val="000000" w:themeColor="text1"/>
        </w:rPr>
      </w:pPr>
      <w:r>
        <w:rPr>
          <w:sz w:val="28"/>
          <w:color w:val="000000"/>
          <w:szCs w:val="28"/>
        </w:rPr>
        <w:t vyd:_id="vyd:0000000000002h" xml:space="preserve">3.1. Решение о поощрении муниципального служащего в случаях, указанных в подпунктах 2.2.1, 2.2.2, принимается </w:t>
      </w:r>
      <w:r>
        <w:rPr>
          <w:sz w:val="28"/>
          <w:color w:val="000000" w:themeColor="text1"/>
          <w:szCs w:val="28"/>
        </w:rPr>
        <w:t vyd:_id="vyd:0000000000002g" xml:space="preserve">главой </w:t>
      </w:r>
      <w:r>
        <w:rPr>
          <w:sz w:val="28"/>
          <w:color w:val="000000"/>
          <w:szCs w:val="28"/>
        </w:rPr>
        <w:t vyd:_id="vyd:0000000000002f" xml:space="preserve">администрации </w:t>
      </w:r>
      <w:r>
        <w:rPr>
          <w:sz w:val="28"/>
        </w:rPr>
        <w:t vyd:_id="vyd:0000000000002e">муниципального округа Пресненский в городе Москве</w:t>
      </w:r>
      <w:r>
        <w:rPr>
          <w:sz w:val="28"/>
          <w:color w:val="000000" w:themeColor="text1"/>
        </w:rPr>
        <w:t vyd:_id="vyd:0000000000002d" xml:space="preserve"> </w:t>
      </w:r>
      <w:r>
        <w:rPr>
          <w:sz w:val="28"/>
          <w:color w:val="000000" w:themeColor="text1"/>
        </w:rPr>
        <w:t vyd:_id="vyd:0000000000002c" xml:space="preserve">(далее – глава </w:t>
      </w:r>
      <w:r>
        <w:rPr>
          <w:sz w:val="28"/>
          <w:color w:val="000000" w:themeColor="text1"/>
        </w:rPr>
        <w:t vyd:_id="vyd:0000000000002b">администрации</w:t>
      </w:r>
      <w:r>
        <w:rPr>
          <w:sz w:val="28"/>
          <w:color w:val="000000" w:themeColor="text1"/>
        </w:rPr>
        <w:t vyd:_id="vyd:0000000000002a" xml:space="preserve">) </w:t>
      </w:r>
      <w:r>
        <w:rPr>
          <w:sz w:val="28"/>
          <w:color w:val="000000" w:themeColor="text1"/>
          <w:szCs w:val="28"/>
        </w:rPr>
        <w:t vyd:_id="vyd:00000000000029" xml:space="preserve">и оформляется распоряжением </w:t>
      </w:r>
      <w:r>
        <w:rPr>
          <w:sz w:val="28"/>
          <w:color w:val="000000"/>
          <w:szCs w:val="28"/>
        </w:rPr>
        <w:t vyd:_id="vyd:00000000000028" xml:space="preserve">администрации </w:t>
      </w:r>
      <w:r>
        <w:rPr>
          <w:sz w:val="28"/>
        </w:rPr>
        <w:t vyd:_id="vyd:00000000000027">муниципального округа Пресненский в городе Москве</w:t>
      </w:r>
      <w:r>
        <w:rPr>
          <w:sz w:val="28"/>
          <w:color w:val="000000" w:themeColor="text1"/>
        </w:rPr>
        <w:t vyd:_id="vyd:00000000000026" xml:space="preserve"> </w:t>
      </w:r>
      <w:r>
        <w:rPr>
          <w:sz w:val="28"/>
          <w:color w:val="000000" w:themeColor="text1"/>
        </w:rPr>
        <w:t vyd:_id="vyd:00000000000025" xml:space="preserve">(далее – </w:t>
      </w:r>
      <w:r>
        <w:rPr>
          <w:sz w:val="28"/>
          <w:color w:val="000000" w:themeColor="text1"/>
        </w:rPr>
        <w:t vyd:_id="vyd:00000000000024">администрация</w:t>
      </w:r>
      <w:r>
        <w:rPr>
          <w:sz w:val="28"/>
          <w:color w:val="000000" w:themeColor="text1"/>
        </w:rPr>
        <w:t vyd:_id="vyd:00000000000023">).</w:t>
      </w:r>
    </w:p>
    <w:p w14:paraId="16D078AB" w14:textId="76E8201F" w:rsidR="001F2ECB" w:rsidRDefault="001F2ECB" w:rsidP="002B7FB0" vyd:_id="vyd:0000000000001s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 w:themeColor="text1"/>
          <w:szCs w:val="28"/>
        </w:rPr>
        <w:t vyd:_id="vyd:00000000000021" xml:space="preserve">3.1.1. </w:t>
      </w:r>
      <w:r>
        <w:rPr>
          <w:sz w:val="28"/>
          <w:color w:val="000000" w:themeColor="text1"/>
          <w:szCs w:val="28"/>
        </w:rPr>
        <w:t vyd:_id="vyd:00000000000020">Решение о поощрении муниципального служащего, замещающего должность главы администрации по контракту, принимается</w:t>
      </w:r>
      <w:r>
        <w:rPr>
          <w:sz w:val="28"/>
          <w:color w:val="000000" w:themeColor="text1"/>
          <w:szCs w:val="28"/>
        </w:rPr>
        <w:t vyd:_id="vyd:0000000000001z" xml:space="preserve"> Советом депутатов</w:t>
      </w:r>
      <w:r>
        <w:rPr>
          <w:sz w:val="28"/>
          <w:color w:val="000000" w:themeColor="text1"/>
          <w:szCs w:val="28"/>
        </w:rPr>
        <w:t vyd:_id="vyd:0000000000001y" xml:space="preserve"> </w:t>
      </w:r>
      <w:r>
        <w:rPr>
          <w:sz w:val="28"/>
        </w:rPr>
        <w:t vyd:_id="vyd:0000000000001x">муниципального округа Пресненский в городе Москве</w:t>
      </w:r>
      <w:r>
        <w:rPr>
          <w:sz w:val="28"/>
          <w:color w:val="000000"/>
          <w:szCs w:val="28"/>
        </w:rPr>
        <w:t vyd:_id="vyd:0000000000001w" xml:space="preserve"> по представлению главы </w:t>
      </w:r>
      <w:r>
        <w:rPr>
          <w:sz w:val="28"/>
        </w:rPr>
        <w:t vyd:_id="vyd:0000000000001v">муниципального округа Пресненский в городе Москве</w:t>
      </w:r>
      <w:r>
        <w:rPr>
          <w:sz w:val="28"/>
        </w:rPr>
        <w:t vyd:_id="vyd:0000000000001u" xml:space="preserve"> (далее – глава муниципального округа)</w:t>
      </w:r>
      <w:r>
        <w:rPr>
          <w:sz w:val="28"/>
        </w:rPr>
        <w:t vyd:_id="vyd:0000000000001t">.</w:t>
      </w:r>
    </w:p>
    <w:p w14:paraId="3A277C75" w14:textId="53249516" w:rsidR="002B7FB0" w:rsidRDefault="001F2ECB" w:rsidP="002B7FB0" vyd:_id="vyd:0000000000001i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1r" xml:space="preserve">3.1.2. </w:t>
      </w:r>
      <w:r>
        <w:rPr>
          <w:sz w:val="28"/>
          <w:color w:val="000000"/>
          <w:szCs w:val="28"/>
        </w:rPr>
        <w:t vyd:_id="vyd:0000000000001q" xml:space="preserve">Награждение Почетной грамотой </w:t>
      </w:r>
      <w:r>
        <w:rPr>
          <w:sz w:val="28"/>
        </w:rPr>
        <w:t vyd:_id="vyd:0000000000001p">муниципального округа Пресненский в городе Москве</w:t>
      </w:r>
      <w:r>
        <w:rPr>
          <w:sz w:val="28"/>
          <w:color w:val="000000"/>
          <w:szCs w:val="28"/>
        </w:rPr>
        <w:t vyd:_id="vyd:0000000000001o" xml:space="preserve"> </w:t>
      </w:r>
      <w:r>
        <w:rPr>
          <w:sz w:val="28"/>
          <w:color w:val="000000"/>
          <w:szCs w:val="28"/>
        </w:rPr>
        <w:t vyd:_id="vyd:0000000000001n" xml:space="preserve">осуществляется в соответствии с Положением о Почетной грамоте </w:t>
      </w:r>
      <w:r>
        <w:rPr>
          <w:sz w:val="28"/>
        </w:rPr>
        <w:t vyd:_id="vyd:0000000000001m" xml:space="preserve">муниципального округа </w:t>
      </w:r>
      <w:r>
        <w:rPr>
          <w:sz w:val="28"/>
        </w:rPr>
        <w:t vyd:_id="vyd:0000000000001l">Пресненский</w:t>
      </w:r>
      <w:r>
        <w:rPr>
          <w:sz w:val="28"/>
        </w:rPr>
        <w:t vyd:_id="vyd:0000000000001k" xml:space="preserve"> в городе Москве</w:t>
      </w:r>
      <w:r>
        <w:rPr>
          <w:sz w:val="28"/>
          <w:color w:val="000000"/>
          <w:szCs w:val="28"/>
        </w:rPr>
        <w:t vyd:_id="vyd:0000000000001j">.</w:t>
      </w:r>
    </w:p>
    <w:p w14:paraId="17DE54A5" w14:textId="798535F0" w:rsidR="002B7FB0" w:rsidRDefault="002B7FB0" w:rsidP="002B7FB0" vyd:_id="vyd:0000000000001b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1h" xml:space="preserve">3.2. Поощрение муниципального служащего может применяться по ходатайству, инициативе главы </w:t>
      </w:r>
      <w:r>
        <w:rPr>
          <w:sz w:val="28"/>
        </w:rPr>
        <w:t vyd:_id="vyd:0000000000001g">администрации</w:t>
      </w:r>
      <w:r>
        <w:rPr>
          <w:sz w:val="28"/>
          <w:color w:val="000000"/>
          <w:szCs w:val="28"/>
        </w:rPr>
        <w:t vyd:_id="vyd:0000000000001f">,</w:t>
      </w:r>
      <w:r>
        <w:rPr>
          <w:sz w:val="28"/>
          <w:color w:val="000000"/>
          <w:szCs w:val="28"/>
        </w:rPr>
        <w:t vyd:_id="vyd:0000000000001e" xml:space="preserve"> главы</w:t>
      </w:r>
      <w:r>
        <w:rPr>
          <w:sz w:val="28"/>
          <w:color w:val="000000"/>
          <w:szCs w:val="28"/>
        </w:rPr>
        <w:t vyd:_id="vyd:0000000000001d" xml:space="preserve"> муниципального округа,</w:t>
      </w:r>
      <w:r>
        <w:rPr>
          <w:sz w:val="28"/>
          <w:color w:val="000000"/>
          <w:szCs w:val="28"/>
        </w:rPr>
        <w:t vyd:_id="vyd:0000000000001c" xml:space="preserve"> а также по рекомендации аттестационной комиссии.</w:t>
      </w:r>
    </w:p>
    <w:p w14:paraId="47620400" w14:textId="0515F469" w:rsidR="002B7FB0" w:rsidRDefault="002B7FB0" w:rsidP="002B7FB0" vyd:_id="vyd:00000000000010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1a">3.3</w:t>
      </w:r>
      <w:r>
        <w:rPr>
          <w:sz w:val="28"/>
          <w:color w:val="000000"/>
          <w:szCs w:val="28"/>
        </w:rPr>
        <w:t vyd:_id="vyd:00000000000019">.</w:t>
      </w:r>
      <w:r>
        <w:rPr>
          <w:sz w:val="28"/>
          <w:color w:val="000000"/>
          <w:szCs w:val="28"/>
        </w:rPr>
        <w:t vyd:_id="vyd:00000000000018" xml:space="preserve"> Ходатайство подписывается </w:t>
      </w:r>
      <w:r>
        <w:rPr>
          <w:sz w:val="28"/>
          <w:color w:val="000000" w:themeColor="text1"/>
          <w:szCs w:val="28"/>
        </w:rPr>
        <w:t vyd:_id="vyd:00000000000017">руководителем структурного подразделения</w:t>
      </w:r>
      <w:r>
        <w:rPr>
          <w:sz w:val="28"/>
          <w:color w:val="000000" w:themeColor="text1"/>
          <w:szCs w:val="28"/>
        </w:rPr>
        <w:t vyd:_id="vyd:00000000000016">, главой</w:t>
      </w:r>
      <w:r>
        <w:rPr>
          <w:sz w:val="28"/>
          <w:color w:val="000000" w:themeColor="text1"/>
          <w:szCs w:val="28"/>
        </w:rPr>
        <w:t vyd:_id="vyd:00000000000015" xml:space="preserve"> </w:t>
      </w:r>
      <w:r>
        <w:rPr>
          <w:sz w:val="28"/>
          <w:color w:val="000000" w:themeColor="text1"/>
          <w:szCs w:val="28"/>
        </w:rPr>
        <w:t vyd:_id="vyd:00000000000014">администрации</w:t>
      </w:r>
      <w:r>
        <w:rPr>
          <w:sz w:val="28"/>
          <w:color w:val="000000" w:themeColor="text1"/>
          <w:szCs w:val="28"/>
        </w:rPr>
        <w:t vyd:_id="vyd:00000000000013">,</w:t>
      </w:r>
      <w:r>
        <w:rPr>
          <w:sz w:val="28"/>
          <w:color w:val="000000" w:themeColor="text1"/>
          <w:szCs w:val="28"/>
        </w:rPr>
        <w:t vyd:_id="vyd:00000000000012" xml:space="preserve"> </w:t>
      </w:r>
      <w:r>
        <w:rPr>
          <w:sz w:val="28"/>
          <w:color w:val="000000"/>
          <w:szCs w:val="28"/>
        </w:rPr>
        <w:t vyd:_id="vyd:00000000000011">ходатайствующим о поощрении муниципального служащего.</w:t>
      </w:r>
    </w:p>
    <w:p w14:paraId="16404779" w14:textId="6C3B6678" w:rsidR="002B7FB0" w:rsidRDefault="002B7FB0" w:rsidP="002B7FB0" vyd:_id="vyd:0000000000000u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0z">3.4</w:t>
      </w:r>
      <w:r>
        <w:rPr>
          <w:sz w:val="28"/>
          <w:color w:val="000000"/>
          <w:szCs w:val="28"/>
        </w:rPr>
        <w:t vyd:_id="vyd:0000000000000y">.</w:t>
      </w:r>
      <w:r>
        <w:rPr>
          <w:sz w:val="28"/>
          <w:color w:val="000000"/>
          <w:szCs w:val="28"/>
        </w:rPr>
        <w:t vyd:_id="vyd:0000000000000x" xml:space="preserve"> Ходатайство о поощрении муниципального служащего подается на имя главы </w:t>
      </w:r>
      <w:r>
        <w:rPr>
          <w:sz w:val="28"/>
        </w:rPr>
        <w:t vyd:_id="vyd:0000000000000w">администрации</w:t>
      </w:r>
      <w:r>
        <w:rPr>
          <w:sz w:val="28"/>
          <w:color w:val="000000"/>
          <w:szCs w:val="28"/>
        </w:rPr>
        <w:t vyd:_id="vyd:0000000000000v">, в котором указаны мотивы к применению поощрения.</w:t>
      </w:r>
    </w:p>
    <w:p w14:paraId="3B02ADC5" w14:textId="594C4C22" w:rsidR="002B7FB0" w:rsidRDefault="002B7FB0" w:rsidP="002B7FB0" vyd:_id="vyd:0000000000000q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0t">3.5</w:t>
      </w:r>
      <w:r>
        <w:rPr>
          <w:sz w:val="28"/>
          <w:color w:val="000000"/>
          <w:szCs w:val="28"/>
        </w:rPr>
        <w:t vyd:_id="vyd:0000000000000s">.</w:t>
      </w:r>
      <w:r>
        <w:rPr>
          <w:sz w:val="28"/>
          <w:color w:val="000000"/>
          <w:szCs w:val="28"/>
        </w:rPr>
        <w:t vyd:_id="vyd:0000000000000r" xml:space="preserve"> По результатам аттестации муниципального служащего аттестационная комиссия может дать рекомендации о применении к нему поощрения за достигнутые им успехи на муниципальной службе.</w:t>
      </w:r>
    </w:p>
    <w:p w14:paraId="70D13CF9" w14:textId="77777777" w:rsidR="002B7FB0" w:rsidRDefault="002B7FB0" w:rsidP="002B7FB0" vyd:_id="vyd:0000000000000o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0p">3.6. Поощрение муниципального служащего производится в торжественной обстановке.</w:t>
      </w:r>
    </w:p>
    <w:p w14:paraId="261D1791" w14:textId="77777777" w:rsidR="002B7FB0" w:rsidRDefault="002B7FB0" w:rsidP="002B7FB0" vyd:_id="vyd:0000000000000m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0n">3.7. Сведения о поощрениях заносятся в личное дело и трудовую книжку (при наличии) муниципального служащего и (или) в сведения о трудовой деятельности муниципального служащего, оформленные в установленном трудовым законодательством порядке.</w:t>
      </w:r>
    </w:p>
    <w:p w14:paraId="54426543" w14:textId="713E147E" w:rsidR="009D7A8A" w:rsidRPr="009D7A8A" w:rsidRDefault="002B7FB0" w:rsidP="009D7A8A" vyd:_id="vyd:0000000000000e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0l" xml:space="preserve">3.8. Поощрение </w:t>
      </w:r>
      <w:r>
        <w:rPr>
          <w:sz w:val="28"/>
          <w:color w:val="000000"/>
          <w:szCs w:val="28"/>
        </w:rPr>
        <w:t vyd:_id="vyd:0000000000000k" xml:space="preserve">муниципального служащего с выплатой единовременного денежного поощрения или вручением ценного подарка производится за счет средств, предусмотренных на указанные цели при формировании фонда оплаты труда, за счет экономии фонда оплаты труда, а также за счёт средств свободного остатка, образовавшегося в бюджете </w:t>
      </w:r>
      <w:r>
        <w:rPr>
          <w:sz w:val="28"/>
          <w:bCs w:val="1"/>
        </w:rPr>
        <w:t vyd:_id="vyd:0000000000000j" xml:space="preserve">внутригородского муниципального образования – муниципального округа </w:t>
      </w:r>
      <w:r>
        <w:rPr>
          <w:sz w:val="28"/>
          <w:bCs w:val="1"/>
        </w:rPr>
        <w:t vyd:_id="vyd:0000000000000i">Пресненский</w:t>
      </w:r>
      <w:r>
        <w:rPr>
          <w:sz w:val="28"/>
          <w:bCs w:val="1"/>
        </w:rPr>
        <w:t vyd:_id="vyd:0000000000000h" xml:space="preserve"> в городе Москве</w:t>
      </w:r>
      <w:r>
        <w:rPr>
          <w:sz w:val="28"/>
          <w:color w:val="000000"/>
          <w:szCs w:val="28"/>
        </w:rPr>
        <w:t vyd:_id="vyd:0000000000000g" xml:space="preserve"> </w:t>
      </w:r>
      <w:r>
        <w:rPr>
          <w:sz w:val="28"/>
          <w:color w:val="000000"/>
          <w:szCs w:val="28"/>
        </w:rPr>
        <w:t vyd:_id="vyd:0000000000000f">на 1 января текущего года.</w:t>
      </w:r>
    </w:p>
    <w:p w14:paraId="6C6EEF00" w14:textId="4EB7677F" w:rsidR="002B7FB0" w:rsidRDefault="002B7FB0" w:rsidP="002B7FB0" vyd:_id="vyd:00000000000008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0d">3.</w:t>
      </w:r>
      <w:r>
        <w:rPr>
          <w:sz w:val="28"/>
          <w:color w:val="000000"/>
          <w:szCs w:val="28"/>
        </w:rPr>
        <w:t vyd:_id="vyd:0000000000000c">9</w:t>
      </w:r>
      <w:r>
        <w:rPr>
          <w:sz w:val="28"/>
          <w:color w:val="000000"/>
          <w:szCs w:val="28"/>
        </w:rPr>
        <w:t vyd:_id="vyd:0000000000000b" xml:space="preserve">. Поощрение муниципального служащего может производиться по итогам месяца, квартала, </w:t>
      </w:r>
      <w:r>
        <w:rPr>
          <w:sz w:val="28"/>
          <w:szCs w:val="28"/>
        </w:rPr>
        <w:t vyd:_id="vyd:0000000000000a" xml:space="preserve">календарного </w:t>
      </w:r>
      <w:r>
        <w:rPr>
          <w:sz w:val="28"/>
          <w:color w:val="000000"/>
          <w:szCs w:val="28"/>
        </w:rPr>
        <w:t vyd:_id="vyd:00000000000009">года.</w:t>
      </w:r>
    </w:p>
    <w:p w14:paraId="76D3CEC7" w14:textId="68639517" w:rsidR="002B7FB0" w:rsidRDefault="002B7FB0" w:rsidP="002B7FB0" vyd:_id="vyd:00000000000004">
      <w:pPr>
        <w:ind w:firstLine="709"/>
        <w:jc w:val="both"/>
        <w:rPr>
          <w:sz w:val="28"/>
          <w:color w:val="000000"/>
          <w:szCs w:val="28"/>
        </w:rPr>
      </w:pPr>
      <w:r>
        <w:rPr>
          <w:sz w:val="28"/>
          <w:color w:val="000000"/>
          <w:szCs w:val="28"/>
        </w:rPr>
        <w:t vyd:_id="vyd:00000000000007">3.</w:t>
      </w:r>
      <w:r>
        <w:rPr>
          <w:sz w:val="28"/>
          <w:color w:val="000000"/>
          <w:szCs w:val="28"/>
        </w:rPr>
        <w:t vyd:_id="vyd:00000000000006">10</w:t>
      </w:r>
      <w:r>
        <w:rPr>
          <w:sz w:val="28"/>
          <w:color w:val="000000"/>
          <w:szCs w:val="28"/>
        </w:rPr>
        <w:t vyd:_id="vyd:00000000000005">. Не допускается применение поощрения к муниципальному служащему в период действия неснятого дисциплинарного взыскания.</w:t>
      </w:r>
    </w:p>
    <w:p w14:paraId="69820E46" w14:textId="77777777" w:rsidR="0037530E" w:rsidRPr="00C2777D" w:rsidRDefault="0037530E" w:rsidP="00CF5E66" vyd:_id="vyd:00000000000003">
      <w:pPr>
        <w:tabs>
          <w:tab w:val="left" w:pos="7797"/>
        </w:tabs>
        <w:rPr>
          <w:sz w:val="28"/>
          <w:szCs w:val="28"/>
        </w:rPr>
      </w:pPr>
    </w:p>
    <w:sectPr vyd:_id="vyd:00000000000002" w:rsidR="0037530E" w:rsidRPr="00C2777D" w:rsidSect="002B7FB0">
      <w:headerReference r:id="rId9" w:type="default"/>
      <w:type w:val="nextPage"/>
      <w:pgSz w:w="11906" w:h="16838" w:orient="portrait"/>
      <w:pgMar w:top="1135" w:right="851" w:bottom="851" w:left="1701" w:header="709" w:footer="709" w:gutter="0"/>
      <w:cols w:equalWidth="1" w:space="708" w:sep="0"/>
      <w:vAlign w:val="top"/>
      <w:titlePg w:val="1"/>
      <w:docGrid w:linePitch="360"/>
    </w:sectPr>
  </w:body>
</w:document>
</file>

<file path=word/endnotes.xml><?xml version="1.0" encoding="utf-8"?>
<w:endnotes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mc:Ignorable="w14 w15 w16se w16cid w16 w16cex w16sdtdh unk1 unk2 wp14">
  <w:endnote w:type="separator" w:id="-1">
    <w:p w14:paraId="028E65DF" w14:textId="77777777" w:rsidR="00B02A93" w:rsidRDefault="00B02A93" w:rsidP="00AD5E6D">
      <w:r>
        <w:separator/>
      </w:r>
    </w:p>
  </w:endnote>
  <w:endnote w:type="continuationSeparator" w:id="0">
    <w:p w14:paraId="51119BD1" w14:textId="77777777" w:rsidR="00B02A93" w:rsidRDefault="00B02A93" w:rsidP="00AD5E6D">
      <w:r>
        <w:continuationSeparator/>
      </w:r>
    </w:p>
  </w:endnote>
</w:endnotes>
</file>

<file path=word/fontTable.xml><?xml version="1.0" encoding="utf-8"?>
<w:fonts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mc:Ignorable="w14 w15 w16se w16cid w16 w16cex w16sdtdh unk1 unk2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mc:Ignorable="w14 w15 w16se w16cid w16 w16cex w16sdtdh unk1 unk2 wp14">
  <w:footnote w:type="separator" w:id="-1">
    <w:p w14:paraId="046273CE" w14:textId="77777777" w:rsidR="00B02A93" w:rsidRDefault="00B02A93" w:rsidP="00AD5E6D">
      <w:r>
        <w:separator/>
      </w:r>
    </w:p>
  </w:footnote>
  <w:footnote w:type="continuationSeparator" w:id="0">
    <w:p w14:paraId="5CC99AE2" w14:textId="77777777" w:rsidR="00B02A93" w:rsidRDefault="00B02A93" w:rsidP="00AD5E6D">
      <w:r>
        <w:continuation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vyd="http://volga.yandex.com/schemas/document/model" vyd:_id="vyd:0000000000006v">
  <w:sdt vyd:_id="vyd:0000000000006x">
    <w:sdtPr>
      <w:id w:val="-906751931"/>
      <w:docPartObj>
        <w:docPartGallery w:val="Page Numbers (Top of Page)"/>
        <w:docPartUnique w:val="1"/>
      </w:docPartObj>
    </w:sdtPr>
    <w:sdtContent>
      <w:p w14:paraId="015B6C7B" w14:textId="0BBA14FD" w:rsidR="00001248" w:rsidRDefault="0000124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339DF6" w14:textId="77777777" w:rsidR="00001248" w:rsidRDefault="00001248" vyd:_id="vyd:0000000000006w">
    <w:pPr>
      <w:pStyle w:val="af"/>
    </w:pPr>
  </w:p>
</w:hdr>
</file>

<file path=word/numbering.xml><?xml version="1.0" encoding="utf-8"?>
<w:numbering xmlns:w16se="http://schemas.microsoft.com/office/word/2015/wordml/symex"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mc:Ignorable="w14 w15 w16se w16cid w16 w16cex w16sdtdh unk1 unk2 wp14">
  <w:abstractNum w15:restartNumberingAfterBreak="0" w:abstractNumId="0">
    <w:nsid w:val="46BB4982"/>
    <w:multiLevelType w:val="hybridMultilevel"/>
    <w:tmpl w:val="BF2EEBEE"/>
    <w:lvl w:tplc="52341610" w:ilvl="0">
      <w:start w:val="1"/>
      <w:numFmt w:val="decimal"/>
      <w:lvlText w:val="%1."/>
      <w:lvlJc w:val="start"/>
      <w:pPr>
        <w:ind w:start="1069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9" w:hanging="360"/>
      </w:pPr>
    </w:lvl>
    <w:lvl w:tplc="0419001B" w:tentative="1" w:ilvl="2">
      <w:start w:val="1"/>
      <w:numFmt w:val="lowerRoman"/>
      <w:lvlText w:val="%3."/>
      <w:lvlJc w:val="end"/>
      <w:pPr>
        <w:ind w:start="2509" w:hanging="180"/>
      </w:pPr>
    </w:lvl>
    <w:lvl w:tplc="0419000F" w:tentative="1" w:ilvl="3">
      <w:start w:val="1"/>
      <w:numFmt w:val="decimal"/>
      <w:lvlText w:val="%4."/>
      <w:lvlJc w:val="start"/>
      <w:pPr>
        <w:ind w:start="3229" w:hanging="360"/>
      </w:pPr>
    </w:lvl>
    <w:lvl w:tplc="04190019" w:tentative="1" w:ilvl="4">
      <w:start w:val="1"/>
      <w:numFmt w:val="lowerLetter"/>
      <w:lvlText w:val="%5."/>
      <w:lvlJc w:val="start"/>
      <w:pPr>
        <w:ind w:start="3949" w:hanging="360"/>
      </w:pPr>
    </w:lvl>
    <w:lvl w:tplc="0419001B" w:tentative="1" w:ilvl="5">
      <w:start w:val="1"/>
      <w:numFmt w:val="lowerRoman"/>
      <w:lvlText w:val="%6."/>
      <w:lvlJc w:val="end"/>
      <w:pPr>
        <w:ind w:start="4669" w:hanging="180"/>
      </w:pPr>
    </w:lvl>
    <w:lvl w:tplc="0419000F" w:tentative="1" w:ilvl="6">
      <w:start w:val="1"/>
      <w:numFmt w:val="decimal"/>
      <w:lvlText w:val="%7."/>
      <w:lvlJc w:val="start"/>
      <w:pPr>
        <w:ind w:start="5389" w:hanging="360"/>
      </w:pPr>
    </w:lvl>
    <w:lvl w:tplc="04190019" w:tentative="1" w:ilvl="7">
      <w:start w:val="1"/>
      <w:numFmt w:val="lowerLetter"/>
      <w:lvlText w:val="%8."/>
      <w:lvlJc w:val="start"/>
      <w:pPr>
        <w:ind w:start="6109" w:hanging="360"/>
      </w:pPr>
    </w:lvl>
    <w:lvl w:tplc="0419001B" w:tentative="1" w:ilvl="8">
      <w:start w:val="1"/>
      <w:numFmt w:val="lowerRoman"/>
      <w:lvlText w:val="%9."/>
      <w:lvlJc w:val="end"/>
      <w:pPr>
        <w:ind w:start="6829" w:hanging="180"/>
      </w:pPr>
    </w:lvl>
  </w:abstractNum>
  <w:num w16cid:durableId="1239242388" w:numId="1">
    <w:abstractNumId w:val="0"/>
  </w:num>
</w:numbering>
</file>

<file path=word/settings.xml><?xml version="1.0" encoding="utf-8"?>
<w:settings xmlns:v="urn:schemas-microsoft-com:vml" xmlns:mc="http://schemas.openxmlformats.org/markup-compatibility/2006" xmlns:w16cid="http://schemas.microsoft.com/office/word/2016/wordml/cid" xmlns:o="urn:schemas-microsoft-com:office:office" xmlns:m="http://schemas.openxmlformats.org/officeDocument/2006/math" xmlns:w16se="http://schemas.microsoft.com/office/word/2015/wordml/symex" xmlns:w16="http://schemas.microsoft.com/office/word/2018/wordml" xmlns:w16sdtdh="http://schemas.microsoft.com/office/word/2020/wordml/sdtdatahash" xmlns:w14="http://schemas.microsoft.com/office/word/2010/wordml" xmlns:w15="http://schemas.microsoft.com/office/word/2012/wordml" xmlns:unk2="http://schemas.microsoft.com/office/word/2023/wordml/word16du" xmlns:unk1="http://schemas.microsoft.com/office/word/2024/wordml/sdtformatlock" xmlns:w16cex="http://schemas.microsoft.com/office/word/2018/wordml/cex" xmlns:w="http://schemas.openxmlformats.org/wordprocessingml/2006/main" mc:Ignorable="w14 w15 w16se w16cid w16 w16cex w16sdtdh unk1 unk2">
  <w14:docId w14:val="089EFA7D"/>
  <w15:chartTrackingRefBased/>
  <w15:docId w15:val="{0CDB8657-C61D-428A-8223-37CA2EAAA0A0}"/>
  <w:zoom w:percent="100"/>
  <w:displayBackgroundShape w:val="1"/>
  <w:defaultTabStop w:val="709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AA"/>
    <w:rsid w:val="00001248"/>
    <w:rsid w:val="00014A5A"/>
    <w:rsid w:val="000237F9"/>
    <w:rsid w:val="00031AE9"/>
    <w:rsid w:val="00032393"/>
    <w:rsid w:val="0005222F"/>
    <w:rsid w:val="00070B6F"/>
    <w:rsid w:val="00077039"/>
    <w:rsid w:val="00077DB1"/>
    <w:rsid w:val="000813D3"/>
    <w:rsid w:val="00082D94"/>
    <w:rsid w:val="0008355E"/>
    <w:rsid w:val="00087B82"/>
    <w:rsid w:val="000B245E"/>
    <w:rsid w:val="000C1F21"/>
    <w:rsid w:val="000D27D4"/>
    <w:rsid w:val="000D32F4"/>
    <w:rsid w:val="000E1BBA"/>
    <w:rsid w:val="000E732C"/>
    <w:rsid w:val="000F372D"/>
    <w:rsid w:val="000F71D5"/>
    <w:rsid w:val="00101FEE"/>
    <w:rsid w:val="001077BB"/>
    <w:rsid w:val="0012279A"/>
    <w:rsid w:val="001278C9"/>
    <w:rsid w:val="00132374"/>
    <w:rsid w:val="00152D59"/>
    <w:rsid w:val="0015481C"/>
    <w:rsid w:val="00163BCC"/>
    <w:rsid w:val="001713E3"/>
    <w:rsid w:val="00176664"/>
    <w:rsid w:val="00177049"/>
    <w:rsid w:val="00181A9D"/>
    <w:rsid w:val="001A5C75"/>
    <w:rsid w:val="001A637E"/>
    <w:rsid w:val="001B38EE"/>
    <w:rsid w:val="001B7864"/>
    <w:rsid w:val="001D1078"/>
    <w:rsid w:val="001D56E9"/>
    <w:rsid w:val="001E12C3"/>
    <w:rsid w:val="001F2ECB"/>
    <w:rsid w:val="001F5275"/>
    <w:rsid w:val="00203CE1"/>
    <w:rsid w:val="00211C39"/>
    <w:rsid w:val="00212975"/>
    <w:rsid w:val="00216016"/>
    <w:rsid w:val="00233DBB"/>
    <w:rsid w:val="00234067"/>
    <w:rsid w:val="0024055D"/>
    <w:rsid w:val="00246DA8"/>
    <w:rsid w:val="0025199F"/>
    <w:rsid w:val="002560A8"/>
    <w:rsid w:val="002627BA"/>
    <w:rsid w:val="00265D4B"/>
    <w:rsid w:val="00267328"/>
    <w:rsid w:val="00272FB4"/>
    <w:rsid w:val="00274778"/>
    <w:rsid w:val="00283220"/>
    <w:rsid w:val="0028609F"/>
    <w:rsid w:val="00291D4C"/>
    <w:rsid w:val="0029762F"/>
    <w:rsid w:val="00297672"/>
    <w:rsid w:val="002B1943"/>
    <w:rsid w:val="002B7FB0"/>
    <w:rsid w:val="002C540B"/>
    <w:rsid w:val="002C54B8"/>
    <w:rsid w:val="002C7645"/>
    <w:rsid w:val="002D56BA"/>
    <w:rsid w:val="002E025F"/>
    <w:rsid w:val="002E447E"/>
    <w:rsid w:val="002E6A6B"/>
    <w:rsid w:val="002F06F9"/>
    <w:rsid w:val="002F6C13"/>
    <w:rsid w:val="0030088F"/>
    <w:rsid w:val="0030723C"/>
    <w:rsid w:val="00313F4D"/>
    <w:rsid w:val="00313FB7"/>
    <w:rsid w:val="00332B9C"/>
    <w:rsid w:val="0033499A"/>
    <w:rsid w:val="00342664"/>
    <w:rsid w:val="00344560"/>
    <w:rsid w:val="00350962"/>
    <w:rsid w:val="003516B4"/>
    <w:rsid w:val="003747A0"/>
    <w:rsid w:val="0037530E"/>
    <w:rsid w:val="0038475A"/>
    <w:rsid w:val="00397677"/>
    <w:rsid w:val="003B3E3D"/>
    <w:rsid w:val="003D65E9"/>
    <w:rsid w:val="003D6893"/>
    <w:rsid w:val="003E5BEC"/>
    <w:rsid w:val="003F0D1A"/>
    <w:rsid w:val="00402988"/>
    <w:rsid w:val="004200E1"/>
    <w:rsid w:val="00436C0F"/>
    <w:rsid w:val="00440312"/>
    <w:rsid w:val="00482C92"/>
    <w:rsid w:val="00485B83"/>
    <w:rsid w:val="004870A4"/>
    <w:rsid w:val="00487A34"/>
    <w:rsid w:val="004B1A12"/>
    <w:rsid w:val="004C6115"/>
    <w:rsid w:val="004F1310"/>
    <w:rsid w:val="005069B0"/>
    <w:rsid w:val="00511065"/>
    <w:rsid w:val="005134CE"/>
    <w:rsid w:val="00520943"/>
    <w:rsid w:val="00520BF3"/>
    <w:rsid w:val="0053020D"/>
    <w:rsid w:val="005308DF"/>
    <w:rsid w:val="00530CF4"/>
    <w:rsid w:val="005374D2"/>
    <w:rsid w:val="00553D84"/>
    <w:rsid w:val="0056094A"/>
    <w:rsid w:val="00572DBD"/>
    <w:rsid w:val="00573BD7"/>
    <w:rsid w:val="00577596"/>
    <w:rsid w:val="00580BB0"/>
    <w:rsid w:val="005A6C68"/>
    <w:rsid w:val="005B1410"/>
    <w:rsid w:val="005D2ADE"/>
    <w:rsid w:val="005D3655"/>
    <w:rsid w:val="005D62AC"/>
    <w:rsid w:val="005D7AB4"/>
    <w:rsid w:val="005E4E54"/>
    <w:rsid w:val="005F3372"/>
    <w:rsid w:val="005F6F85"/>
    <w:rsid w:val="0060608B"/>
    <w:rsid w:val="00606551"/>
    <w:rsid w:val="006123DC"/>
    <w:rsid w:val="00614DBD"/>
    <w:rsid w:val="00614E45"/>
    <w:rsid w:val="006167CC"/>
    <w:rsid w:val="00625BF4"/>
    <w:rsid w:val="006269B5"/>
    <w:rsid w:val="00630846"/>
    <w:rsid w:val="00635325"/>
    <w:rsid w:val="00636054"/>
    <w:rsid w:val="006564A9"/>
    <w:rsid w:val="00660370"/>
    <w:rsid w:val="00661F57"/>
    <w:rsid w:val="0067776D"/>
    <w:rsid w:val="0068123A"/>
    <w:rsid w:val="0069288D"/>
    <w:rsid w:val="006A2290"/>
    <w:rsid w:val="006A2C24"/>
    <w:rsid w:val="006B5EA8"/>
    <w:rsid w:val="006C741B"/>
    <w:rsid w:val="006D286E"/>
    <w:rsid w:val="006F26FF"/>
    <w:rsid w:val="00705ADC"/>
    <w:rsid w:val="00711D39"/>
    <w:rsid w:val="0071511F"/>
    <w:rsid w:val="007207E0"/>
    <w:rsid w:val="00727A26"/>
    <w:rsid w:val="0073266F"/>
    <w:rsid w:val="0073326E"/>
    <w:rsid w:val="007350C9"/>
    <w:rsid w:val="007373FF"/>
    <w:rsid w:val="00742A6F"/>
    <w:rsid w:val="00743DCC"/>
    <w:rsid w:val="007447B0"/>
    <w:rsid w:val="0075229D"/>
    <w:rsid w:val="00756DF0"/>
    <w:rsid w:val="00765E75"/>
    <w:rsid w:val="007836B1"/>
    <w:rsid w:val="00795FED"/>
    <w:rsid w:val="007C133C"/>
    <w:rsid w:val="007C2614"/>
    <w:rsid w:val="007C2EDD"/>
    <w:rsid w:val="007C4F55"/>
    <w:rsid w:val="007D11DA"/>
    <w:rsid w:val="007F2817"/>
    <w:rsid w:val="007F363D"/>
    <w:rsid w:val="007F6C44"/>
    <w:rsid w:val="0080684D"/>
    <w:rsid w:val="008214D5"/>
    <w:rsid w:val="00822614"/>
    <w:rsid w:val="0084398B"/>
    <w:rsid w:val="00847C8D"/>
    <w:rsid w:val="008531DE"/>
    <w:rsid w:val="008564EB"/>
    <w:rsid w:val="008649D5"/>
    <w:rsid w:val="008976C7"/>
    <w:rsid w:val="008A0ACB"/>
    <w:rsid w:val="008B022C"/>
    <w:rsid w:val="008C3E11"/>
    <w:rsid w:val="008E77F5"/>
    <w:rsid w:val="008F545D"/>
    <w:rsid w:val="00913B44"/>
    <w:rsid w:val="00914438"/>
    <w:rsid w:val="00914826"/>
    <w:rsid w:val="00915402"/>
    <w:rsid w:val="009428DF"/>
    <w:rsid w:val="009507EE"/>
    <w:rsid w:val="00950F2F"/>
    <w:rsid w:val="00961B05"/>
    <w:rsid w:val="00961ECA"/>
    <w:rsid w:val="0096681E"/>
    <w:rsid w:val="00971B45"/>
    <w:rsid w:val="009740BE"/>
    <w:rsid w:val="009776AA"/>
    <w:rsid w:val="00985675"/>
    <w:rsid w:val="00993620"/>
    <w:rsid w:val="00994E1D"/>
    <w:rsid w:val="0099588D"/>
    <w:rsid w:val="00996BD1"/>
    <w:rsid w:val="009B25F1"/>
    <w:rsid w:val="009B4ACA"/>
    <w:rsid w:val="009B5C63"/>
    <w:rsid w:val="009B7C2B"/>
    <w:rsid w:val="009C6CEB"/>
    <w:rsid w:val="009D679A"/>
    <w:rsid w:val="009D7335"/>
    <w:rsid w:val="009D7A8A"/>
    <w:rsid w:val="009E340A"/>
    <w:rsid w:val="009E465A"/>
    <w:rsid w:val="009E70FD"/>
    <w:rsid w:val="009F18A7"/>
    <w:rsid w:val="009F452E"/>
    <w:rsid w:val="009F7F80"/>
    <w:rsid w:val="00A00CBD"/>
    <w:rsid w:val="00A03D2A"/>
    <w:rsid w:val="00A068DF"/>
    <w:rsid w:val="00A159D0"/>
    <w:rsid w:val="00A264C5"/>
    <w:rsid w:val="00A51DB1"/>
    <w:rsid w:val="00A562C0"/>
    <w:rsid w:val="00A60BBC"/>
    <w:rsid w:val="00A6474F"/>
    <w:rsid w:val="00A663E1"/>
    <w:rsid w:val="00A7795B"/>
    <w:rsid w:val="00A82785"/>
    <w:rsid w:val="00A91EE8"/>
    <w:rsid w:val="00A944A4"/>
    <w:rsid w:val="00A97B6E"/>
    <w:rsid w:val="00AA6C7D"/>
    <w:rsid w:val="00AB1C34"/>
    <w:rsid w:val="00AB75FA"/>
    <w:rsid w:val="00AD5E6D"/>
    <w:rsid w:val="00AD642F"/>
    <w:rsid w:val="00AE2BF6"/>
    <w:rsid w:val="00AE6B85"/>
    <w:rsid w:val="00AF64B9"/>
    <w:rsid w:val="00B02A93"/>
    <w:rsid w:val="00B03BFD"/>
    <w:rsid w:val="00B170E3"/>
    <w:rsid w:val="00B1721F"/>
    <w:rsid w:val="00B342F3"/>
    <w:rsid w:val="00B350B6"/>
    <w:rsid w:val="00B5174F"/>
    <w:rsid w:val="00B63C7E"/>
    <w:rsid w:val="00B64857"/>
    <w:rsid w:val="00B8277A"/>
    <w:rsid w:val="00B87392"/>
    <w:rsid w:val="00BC35A6"/>
    <w:rsid w:val="00BE013B"/>
    <w:rsid w:val="00BE3E4C"/>
    <w:rsid w:val="00BE415F"/>
    <w:rsid w:val="00BF076D"/>
    <w:rsid w:val="00BF3757"/>
    <w:rsid w:val="00BF5872"/>
    <w:rsid w:val="00BF66AC"/>
    <w:rsid w:val="00C07D03"/>
    <w:rsid w:val="00C16B53"/>
    <w:rsid w:val="00C230FD"/>
    <w:rsid w:val="00C2777D"/>
    <w:rsid w:val="00C27DC9"/>
    <w:rsid w:val="00C41867"/>
    <w:rsid w:val="00C46F76"/>
    <w:rsid w:val="00C51308"/>
    <w:rsid w:val="00C61A6C"/>
    <w:rsid w:val="00C91182"/>
    <w:rsid w:val="00CA03F7"/>
    <w:rsid w:val="00CA07D0"/>
    <w:rsid w:val="00CA4B0F"/>
    <w:rsid w:val="00CA5A4E"/>
    <w:rsid w:val="00CA61D1"/>
    <w:rsid w:val="00CB3334"/>
    <w:rsid w:val="00CB5169"/>
    <w:rsid w:val="00CD1932"/>
    <w:rsid w:val="00CD285B"/>
    <w:rsid w:val="00CE01A6"/>
    <w:rsid w:val="00CE360E"/>
    <w:rsid w:val="00CF5E66"/>
    <w:rsid w:val="00D05864"/>
    <w:rsid w:val="00D21E8C"/>
    <w:rsid w:val="00D34D1B"/>
    <w:rsid w:val="00D35411"/>
    <w:rsid w:val="00D42546"/>
    <w:rsid w:val="00D5082B"/>
    <w:rsid w:val="00D64C5C"/>
    <w:rsid w:val="00D656F5"/>
    <w:rsid w:val="00D869EE"/>
    <w:rsid w:val="00D95EEB"/>
    <w:rsid w:val="00DA0A81"/>
    <w:rsid w:val="00DA516C"/>
    <w:rsid w:val="00DC4366"/>
    <w:rsid w:val="00DF0580"/>
    <w:rsid w:val="00DF2831"/>
    <w:rsid w:val="00E078F6"/>
    <w:rsid w:val="00E15C03"/>
    <w:rsid w:val="00E20BD3"/>
    <w:rsid w:val="00E23028"/>
    <w:rsid w:val="00E26E08"/>
    <w:rsid w:val="00E26EB1"/>
    <w:rsid w:val="00E33D01"/>
    <w:rsid w:val="00E40AB9"/>
    <w:rsid w:val="00E43A7A"/>
    <w:rsid w:val="00E46CE9"/>
    <w:rsid w:val="00E617AD"/>
    <w:rsid w:val="00E9719B"/>
    <w:rsid w:val="00EA039A"/>
    <w:rsid w:val="00EA04DE"/>
    <w:rsid w:val="00EB1585"/>
    <w:rsid w:val="00EB2BD2"/>
    <w:rsid w:val="00EC04EB"/>
    <w:rsid w:val="00EC29A9"/>
    <w:rsid w:val="00EC3685"/>
    <w:rsid w:val="00EC3836"/>
    <w:rsid w:val="00ED11F8"/>
    <w:rsid w:val="00ED6534"/>
    <w:rsid w:val="00EE54B9"/>
    <w:rsid w:val="00EE7866"/>
    <w:rsid w:val="00F02641"/>
    <w:rsid w:val="00F04E55"/>
    <w:rsid w:val="00F10EA3"/>
    <w:rsid w:val="00F10EE6"/>
    <w:rsid w:val="00F20F41"/>
    <w:rsid w:val="00F3264B"/>
    <w:rsid w:val="00F33255"/>
    <w:rsid w:val="00F37B0D"/>
    <w:rsid w:val="00F42316"/>
    <w:rsid w:val="00F52D2F"/>
    <w:rsid w:val="00F53DF2"/>
    <w:rsid w:val="00F54C84"/>
    <w:rsid w:val="00F62018"/>
    <w:rsid w:val="00F66B74"/>
    <w:rsid w:val="00F73586"/>
    <w:rsid w:val="00F813AA"/>
    <w:rsid w:val="00F82569"/>
    <w:rsid w:val="00F945C0"/>
    <w:rsid w:val="00F96E2A"/>
    <w:rsid w:val="00F978A7"/>
    <w:rsid w:val="00F978EA"/>
    <w:rsid w:val="00FA6378"/>
    <w:rsid w:val="00FC5CB6"/>
    <w:rsid w:val="00FD2D67"/>
    <w:rsid w:val="00FE0A08"/>
    <w:rsid w:val="00FE5EE8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="Times New Roman" w:hAnsi="Times New Roman" w:eastAsia="Calibri" w:cs="Times New Roman"/>
        <w:lang w:val="ru-RU"/>
      </w:rPr>
    </w:r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uiPriority="0" w:semiHidden="1" w:unhideWhenUsed="1"/>
    <w:lsdException w:name="footnote text" w:uiPriority="0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link w:val="10"/>
    <w:uiPriority w:val="9"/>
    <w:qFormat w:val="1"/>
    <w:rsid w:val="009776AA"/>
    <w:pPr>
      <w:keepNext w:val="1"/>
      <w:keepLines w:val="1"/>
      <w:spacing w:before="360" w:after="80"/>
      <w:outlineLvl w:val="0"/>
    </w:pPr>
    <w:rPr>
      <w:rFonts w:ascii="Calibri Light" w:hAnsi="Calibri Light"/>
      <w:sz w:val="40"/>
      <w:color w:val="2F5496"/>
      <w:kern w:val="2"/>
      <w:szCs w:val="40"/>
    </w:rPr>
  </w:style>
  <w:style w:type="character" w:styleId="10" w:customStyle="1">
    <w:name w:val="Заголовок 1 Знак"/>
    <w:link w:val="1"/>
    <w:uiPriority w:val="9"/>
    <w:rsid w:val="009776AA"/>
    <w:rPr>
      <w:rFonts w:ascii="Calibri Light" w:hAnsi="Calibri Light" w:eastAsia="Times New Roman" w:cs="Times New Roman"/>
      <w:sz w:val="40"/>
      <w:color w:val="2F5496"/>
      <w:szCs w:val="40"/>
    </w:rPr>
  </w:style>
  <w:style w:type="table" w:styleId="11" w:customStyle="1">
    <w:name w:val="Сетка таблицы1"/>
    <w:basedOn w:val="a1"/>
    <w:next w:val="af3"/>
    <w:uiPriority w:val="39"/>
    <w:rsid w:val="00001248"/>
    <w:rPr>
      <w:rFonts w:asciiTheme="minorHAnsi" w:hAnsiTheme="minorHAnsi" w:eastAsiaTheme="minorHAnsi" w:cstheme="minorBidi"/>
      <w:sz w:val="24"/>
      <w:kern w:val="2"/>
      <w:szCs w:val="24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">
    <w:name w:val="heading 2"/>
    <w:basedOn w:val="a"/>
    <w:next w:val="a"/>
    <w:link w:val="20"/>
    <w:uiPriority w:val="9"/>
    <w:qFormat w:val="1"/>
    <w:rsid w:val="009776AA"/>
    <w:pPr>
      <w:keepNext w:val="1"/>
      <w:keepLines w:val="1"/>
      <w:spacing w:before="160" w:after="80"/>
      <w:outlineLvl w:val="1"/>
    </w:pPr>
    <w:rPr>
      <w:rFonts w:ascii="Calibri Light" w:hAnsi="Calibri Light"/>
      <w:sz w:val="32"/>
      <w:color w:val="2F5496"/>
      <w:kern w:val="2"/>
      <w:szCs w:val="32"/>
    </w:rPr>
  </w:style>
  <w:style w:type="character" w:styleId="20" w:customStyle="1">
    <w:name w:val="Заголовок 2 Знак"/>
    <w:link w:val="2"/>
    <w:uiPriority w:val="9"/>
    <w:semiHidden w:val="1"/>
    <w:rsid w:val="009776AA"/>
    <w:rPr>
      <w:rFonts w:ascii="Calibri Light" w:hAnsi="Calibri Light" w:eastAsia="Times New Roman" w:cs="Times New Roman"/>
      <w:sz w:val="32"/>
      <w:color w:val="2F5496"/>
      <w:szCs w:val="32"/>
    </w:rPr>
  </w:style>
  <w:style w:type="paragraph" w:styleId="21">
    <w:name w:val="Quote"/>
    <w:basedOn w:val="a"/>
    <w:next w:val="a"/>
    <w:link w:val="22"/>
    <w:uiPriority w:val="29"/>
    <w:qFormat w:val="1"/>
    <w:rsid w:val="009776AA"/>
    <w:pPr>
      <w:spacing w:before="160" w:after="160"/>
      <w:jc w:val="center"/>
    </w:pPr>
    <w:rPr>
      <w:rFonts w:eastAsia="Calibri"/>
      <w:color w:val="404040"/>
      <w:i w:val="1"/>
      <w:iCs w:val="1"/>
      <w:kern w:val="2"/>
      <w:szCs w:val="22"/>
    </w:rPr>
  </w:style>
  <w:style w:type="character" w:styleId="22" w:customStyle="1">
    <w:name w:val="Цитата 2 Знак"/>
    <w:link w:val="21"/>
    <w:uiPriority w:val="29"/>
    <w:rsid w:val="009776AA"/>
    <w:rPr>
      <w:color w:val="404040"/>
      <w:i w:val="1"/>
      <w:iCs w:val="1"/>
    </w:rPr>
  </w:style>
  <w:style w:type="paragraph" w:styleId="3">
    <w:name w:val="heading 3"/>
    <w:basedOn w:val="a"/>
    <w:next w:val="a"/>
    <w:link w:val="30"/>
    <w:uiPriority w:val="9"/>
    <w:qFormat w:val="1"/>
    <w:rsid w:val="009776AA"/>
    <w:pPr>
      <w:keepNext w:val="1"/>
      <w:keepLines w:val="1"/>
      <w:spacing w:before="160" w:after="80"/>
      <w:outlineLvl w:val="2"/>
    </w:pPr>
    <w:rPr>
      <w:rFonts w:ascii="Calibri" w:hAnsi="Calibri"/>
      <w:sz w:val="28"/>
      <w:color w:val="2F5496"/>
      <w:kern w:val="2"/>
      <w:szCs w:val="28"/>
    </w:rPr>
  </w:style>
  <w:style w:type="character" w:styleId="30" w:customStyle="1">
    <w:name w:val="Заголовок 3 Знак"/>
    <w:link w:val="3"/>
    <w:uiPriority w:val="9"/>
    <w:semiHidden w:val="1"/>
    <w:rsid w:val="009776AA"/>
    <w:rPr>
      <w:rFonts w:ascii="Calibri" w:hAnsi="Calibri" w:eastAsia="Times New Roman" w:cs="Times New Roman"/>
      <w:sz w:val="28"/>
      <w:color w:val="2F5496"/>
      <w:szCs w:val="28"/>
    </w:rPr>
  </w:style>
  <w:style w:type="paragraph" w:styleId="4">
    <w:name w:val="heading 4"/>
    <w:basedOn w:val="a"/>
    <w:next w:val="a"/>
    <w:link w:val="40"/>
    <w:uiPriority w:val="9"/>
    <w:qFormat w:val="1"/>
    <w:rsid w:val="009776AA"/>
    <w:pPr>
      <w:keepNext w:val="1"/>
      <w:keepLines w:val="1"/>
      <w:spacing w:before="80" w:after="40"/>
      <w:outlineLvl w:val="3"/>
    </w:pPr>
    <w:rPr>
      <w:rFonts w:ascii="Calibri" w:hAnsi="Calibri"/>
      <w:color w:val="2F5496"/>
      <w:i w:val="1"/>
      <w:iCs w:val="1"/>
      <w:kern w:val="2"/>
      <w:szCs w:val="22"/>
    </w:rPr>
  </w:style>
  <w:style w:type="character" w:styleId="40" w:customStyle="1">
    <w:name w:val="Заголовок 4 Знак"/>
    <w:link w:val="4"/>
    <w:uiPriority w:val="9"/>
    <w:semiHidden w:val="1"/>
    <w:rsid w:val="009776AA"/>
    <w:rPr>
      <w:rFonts w:ascii="Calibri" w:hAnsi="Calibri" w:eastAsia="Times New Roman" w:cs="Times New Roman"/>
      <w:color w:val="2F5496"/>
      <w:i w:val="1"/>
      <w:iCs w:val="1"/>
    </w:rPr>
  </w:style>
  <w:style w:type="paragraph" w:styleId="5">
    <w:name w:val="heading 5"/>
    <w:basedOn w:val="a"/>
    <w:next w:val="a"/>
    <w:link w:val="50"/>
    <w:uiPriority w:val="9"/>
    <w:qFormat w:val="1"/>
    <w:rsid w:val="009776AA"/>
    <w:pPr>
      <w:keepNext w:val="1"/>
      <w:keepLines w:val="1"/>
      <w:spacing w:before="80" w:after="40"/>
      <w:outlineLvl w:val="4"/>
    </w:pPr>
    <w:rPr>
      <w:rFonts w:ascii="Calibri" w:hAnsi="Calibri"/>
      <w:color w:val="2F5496"/>
      <w:kern w:val="2"/>
      <w:szCs w:val="22"/>
    </w:rPr>
  </w:style>
  <w:style w:type="character" w:styleId="50" w:customStyle="1">
    <w:name w:val="Заголовок 5 Знак"/>
    <w:link w:val="5"/>
    <w:uiPriority w:val="9"/>
    <w:semiHidden w:val="1"/>
    <w:rsid w:val="009776AA"/>
    <w:rPr>
      <w:rFonts w:ascii="Calibri" w:hAnsi="Calibri" w:eastAsia="Times New Roman" w:cs="Times New Roman"/>
      <w:color w:val="2F5496"/>
    </w:rPr>
  </w:style>
  <w:style w:type="paragraph" w:styleId="6">
    <w:name w:val="heading 6"/>
    <w:basedOn w:val="a"/>
    <w:next w:val="a"/>
    <w:link w:val="60"/>
    <w:uiPriority w:val="9"/>
    <w:qFormat w:val="1"/>
    <w:rsid w:val="009776AA"/>
    <w:pPr>
      <w:keepNext w:val="1"/>
      <w:keepLines w:val="1"/>
      <w:spacing w:before="40"/>
      <w:outlineLvl w:val="5"/>
    </w:pPr>
    <w:rPr>
      <w:rFonts w:ascii="Calibri" w:hAnsi="Calibri"/>
      <w:color w:val="595959"/>
      <w:i w:val="1"/>
      <w:iCs w:val="1"/>
      <w:kern w:val="2"/>
      <w:szCs w:val="22"/>
    </w:rPr>
  </w:style>
  <w:style w:type="character" w:styleId="60" w:customStyle="1">
    <w:name w:val="Заголовок 6 Знак"/>
    <w:link w:val="6"/>
    <w:uiPriority w:val="9"/>
    <w:semiHidden w:val="1"/>
    <w:rsid w:val="009776AA"/>
    <w:rPr>
      <w:rFonts w:ascii="Calibri" w:hAnsi="Calibri" w:eastAsia="Times New Roman" w:cs="Times New Roman"/>
      <w:color w:val="595959"/>
      <w:i w:val="1"/>
      <w:iCs w:val="1"/>
    </w:rPr>
  </w:style>
  <w:style w:type="paragraph" w:styleId="7">
    <w:name w:val="heading 7"/>
    <w:basedOn w:val="a"/>
    <w:next w:val="a"/>
    <w:link w:val="70"/>
    <w:uiPriority w:val="9"/>
    <w:qFormat w:val="1"/>
    <w:rsid w:val="009776AA"/>
    <w:pPr>
      <w:keepNext w:val="1"/>
      <w:keepLines w:val="1"/>
      <w:spacing w:before="40"/>
      <w:outlineLvl w:val="6"/>
    </w:pPr>
    <w:rPr>
      <w:rFonts w:ascii="Calibri" w:hAnsi="Calibri"/>
      <w:color w:val="595959"/>
      <w:kern w:val="2"/>
      <w:szCs w:val="22"/>
    </w:rPr>
  </w:style>
  <w:style w:type="character" w:styleId="70" w:customStyle="1">
    <w:name w:val="Заголовок 7 Знак"/>
    <w:link w:val="7"/>
    <w:uiPriority w:val="9"/>
    <w:semiHidden w:val="1"/>
    <w:rsid w:val="009776AA"/>
    <w:rPr>
      <w:rFonts w:ascii="Calibri" w:hAnsi="Calibri" w:eastAsia="Times New Roman" w:cs="Times New Roman"/>
      <w:color w:val="595959"/>
    </w:rPr>
  </w:style>
  <w:style w:type="paragraph" w:styleId="8">
    <w:name w:val="heading 8"/>
    <w:basedOn w:val="a"/>
    <w:next w:val="a"/>
    <w:link w:val="80"/>
    <w:uiPriority w:val="9"/>
    <w:qFormat w:val="1"/>
    <w:rsid w:val="009776AA"/>
    <w:pPr>
      <w:keepNext w:val="1"/>
      <w:keepLines w:val="1"/>
      <w:outlineLvl w:val="7"/>
    </w:pPr>
    <w:rPr>
      <w:rFonts w:ascii="Calibri" w:hAnsi="Calibri"/>
      <w:color w:val="272727"/>
      <w:i w:val="1"/>
      <w:iCs w:val="1"/>
      <w:kern w:val="2"/>
      <w:szCs w:val="22"/>
    </w:rPr>
  </w:style>
  <w:style w:type="character" w:styleId="80" w:customStyle="1">
    <w:name w:val="Заголовок 8 Знак"/>
    <w:link w:val="8"/>
    <w:uiPriority w:val="9"/>
    <w:semiHidden w:val="1"/>
    <w:rsid w:val="009776AA"/>
    <w:rPr>
      <w:rFonts w:ascii="Calibri" w:hAnsi="Calibri" w:eastAsia="Times New Roman" w:cs="Times New Roman"/>
      <w:color w:val="272727"/>
      <w:i w:val="1"/>
      <w:iCs w:val="1"/>
    </w:rPr>
  </w:style>
  <w:style w:type="paragraph" w:styleId="9">
    <w:name w:val="heading 9"/>
    <w:basedOn w:val="a"/>
    <w:next w:val="a"/>
    <w:link w:val="90"/>
    <w:uiPriority w:val="9"/>
    <w:qFormat w:val="1"/>
    <w:rsid w:val="009776AA"/>
    <w:pPr>
      <w:keepNext w:val="1"/>
      <w:keepLines w:val="1"/>
      <w:outlineLvl w:val="8"/>
    </w:pPr>
    <w:rPr>
      <w:rFonts w:ascii="Calibri" w:hAnsi="Calibri"/>
      <w:color w:val="272727"/>
      <w:kern w:val="2"/>
      <w:szCs w:val="22"/>
    </w:rPr>
  </w:style>
  <w:style w:type="character" w:styleId="90" w:customStyle="1">
    <w:name w:val="Заголовок 9 Знак"/>
    <w:link w:val="9"/>
    <w:uiPriority w:val="9"/>
    <w:semiHidden w:val="1"/>
    <w:rsid w:val="009776AA"/>
    <w:rPr>
      <w:rFonts w:ascii="Calibri" w:hAnsi="Calibri" w:eastAsia="Times New Roman" w:cs="Times New Roman"/>
      <w:color w:val="272727"/>
    </w:rPr>
  </w:style>
  <w:style w:type="paragraph" w:styleId="ConsNormal" w:customStyle="1">
    <w:name w:val="ConsNormal"/>
    <w:rsid w:val="00FA6378"/>
    <w:pPr>
      <w:autoSpaceDE w:val="0"/>
      <w:autoSpaceDN w:val="0"/>
      <w:adjustRightInd w:val="0"/>
      <w:ind w:end="19772" w:firstLine="720"/>
    </w:pPr>
    <w:rPr>
      <w:rFonts w:ascii="Arial" w:hAnsi="Arial" w:eastAsia="Times New Roman" w:cs="Arial"/>
    </w:rPr>
  </w:style>
  <w:style w:type="paragraph" w:styleId="ConsPlusNormal" w:customStyle="1">
    <w:name w:val="ConsPlusNormal"/>
    <w:rsid w:val="008F545D"/>
    <w:pPr>
      <w:autoSpaceDE w:val="0"/>
      <w:autoSpaceDN w:val="0"/>
      <w:adjustRightInd w:val="0"/>
    </w:pPr>
    <w:rPr>
      <w:sz w:val="28"/>
      <w:szCs w:val="28"/>
    </w:rPr>
  </w:style>
  <w:style w:type="paragraph" w:styleId="a" w:default="1">
    <w:name w:val="Normal"/>
    <w:qFormat w:val="1"/>
    <w:rsid w:val="00234067"/>
    <w:rPr>
      <w:rFonts w:eastAsia="Times New Roman"/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link w:val="a4"/>
    <w:uiPriority w:val="10"/>
    <w:qFormat w:val="1"/>
    <w:rsid w:val="009776AA"/>
    <w:pPr>
      <w:spacing w:after="80"/>
      <w:contextualSpacing w:val="1"/>
    </w:pPr>
    <w:rPr>
      <w:rFonts w:ascii="Calibri Light" w:hAnsi="Calibri Light"/>
      <w:sz w:val="56"/>
      <w:spacing w:val="-10"/>
      <w:kern w:val="28"/>
      <w:szCs w:val="56"/>
    </w:rPr>
  </w:style>
  <w:style w:type="character" w:styleId="a4" w:customStyle="1">
    <w:name w:val="Заголовок Знак"/>
    <w:link w:val="a3"/>
    <w:uiPriority w:val="10"/>
    <w:rsid w:val="009776AA"/>
    <w:rPr>
      <w:rFonts w:ascii="Calibri Light" w:hAnsi="Calibri Light" w:eastAsia="Times New Roman" w:cs="Times New Roman"/>
      <w:sz w:val="56"/>
      <w:spacing w:val="-10"/>
      <w:kern w:val="28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9776AA"/>
    <w:pPr>
      <w:numPr>
        <w:ilvl w:val="1"/>
      </w:numPr>
      <w:spacing w:after="160"/>
    </w:pPr>
    <w:rPr>
      <w:rFonts w:ascii="Calibri" w:hAnsi="Calibri"/>
      <w:sz w:val="28"/>
      <w:color w:val="595959"/>
      <w:spacing w:val="15"/>
      <w:kern w:val="2"/>
      <w:szCs w:val="28"/>
    </w:rPr>
  </w:style>
  <w:style w:type="character" w:styleId="a6" w:customStyle="1">
    <w:name w:val="Подзаголовок Знак"/>
    <w:link w:val="a5"/>
    <w:uiPriority w:val="11"/>
    <w:rsid w:val="009776AA"/>
    <w:rPr>
      <w:rFonts w:ascii="Calibri" w:hAnsi="Calibri" w:eastAsia="Times New Roman" w:cs="Times New Roman"/>
      <w:sz w:val="28"/>
      <w:color w:val="595959"/>
      <w:spacing w:val="15"/>
      <w:szCs w:val="28"/>
    </w:rPr>
  </w:style>
  <w:style w:type="paragraph" w:styleId="a7">
    <w:name w:val="List Paragraph"/>
    <w:basedOn w:val="a"/>
    <w:uiPriority w:val="34"/>
    <w:qFormat w:val="1"/>
    <w:rsid w:val="009776AA"/>
    <w:pPr>
      <w:ind w:start="720"/>
      <w:contextualSpacing w:val="1"/>
    </w:pPr>
    <w:rPr>
      <w:rFonts w:eastAsia="Calibri"/>
      <w:kern w:val="2"/>
      <w:szCs w:val="22"/>
    </w:rPr>
  </w:style>
  <w:style w:type="character" w:styleId="a8">
    <w:name w:val="Intense Emphasis"/>
    <w:uiPriority w:val="21"/>
    <w:qFormat w:val="1"/>
    <w:rsid w:val="009776AA"/>
    <w:rPr>
      <w:color w:val="2F5496"/>
      <w:i w:val="1"/>
      <w:iCs w:val="1"/>
    </w:rPr>
  </w:style>
  <w:style w:type="paragraph" w:styleId="a9">
    <w:name w:val="Intense Quote"/>
    <w:basedOn w:val="a"/>
    <w:next w:val="a"/>
    <w:link w:val="aa"/>
    <w:uiPriority w:val="30"/>
    <w:qFormat w:val="1"/>
    <w:rsid w:val="009776AA"/>
    <w:pPr>
      <w:pBdr>
        <w:top w:val="single" w:color="2F5496" w:sz="4" w:space="10"/>
        <w:bottom w:val="single" w:color="2F5496" w:sz="4" w:space="10"/>
      </w:pBdr>
      <w:spacing w:before="360" w:after="360"/>
      <w:ind w:start="864" w:end="864"/>
      <w:jc w:val="center"/>
    </w:pPr>
    <w:rPr>
      <w:rFonts w:eastAsia="Calibri"/>
      <w:color w:val="2F5496"/>
      <w:i w:val="1"/>
      <w:iCs w:val="1"/>
      <w:kern w:val="2"/>
      <w:szCs w:val="22"/>
    </w:rPr>
  </w:style>
  <w:style w:type="character" w:styleId="aa" w:customStyle="1">
    <w:name w:val="Выделенная цитата Знак"/>
    <w:link w:val="a9"/>
    <w:uiPriority w:val="30"/>
    <w:rsid w:val="009776AA"/>
    <w:rPr>
      <w:color w:val="2F5496"/>
      <w:i w:val="1"/>
      <w:iCs w:val="1"/>
    </w:rPr>
  </w:style>
  <w:style w:type="character" w:styleId="ab">
    <w:name w:val="Intense Reference"/>
    <w:uiPriority w:val="32"/>
    <w:qFormat w:val="1"/>
    <w:rsid w:val="009776AA"/>
    <w:rPr>
      <w:color w:val="2F5496"/>
      <w:b w:val="1"/>
      <w:smallCaps w:val="1"/>
      <w:spacing w:val="5"/>
      <w:bCs w:val="1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styleId="ad" w:customStyle="1">
    <w:name w:val="Текст сноски Знак"/>
    <w:link w:val="ac"/>
    <w:rsid w:val="00AD5E6D"/>
    <w:rPr>
      <w:rFonts w:eastAsia="Times New Roman" w:cs="Times New Roman"/>
      <w:sz w:val="20"/>
      <w:kern w:val="0"/>
      <w:szCs w:val="20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styleId="af">
    <w:name w:val="header"/>
    <w:basedOn w:val="a"/>
    <w:link w:val="af0"/>
    <w:uiPriority w:val="99"/>
    <w:unhideWhenUsed w:val="1"/>
    <w:rsid w:val="008F545D"/>
    <w:pPr>
      <w:tabs>
        <w:tab w:val="center" w:pos="4677"/>
        <w:tab w:val="right" w:pos="9355"/>
      </w:tabs>
    </w:pPr>
  </w:style>
  <w:style w:type="character" w:styleId="af0" w:customStyle="1">
    <w:name w:val="Верхний колонтитул Знак"/>
    <w:link w:val="af"/>
    <w:uiPriority w:val="99"/>
    <w:rsid w:val="008F545D"/>
    <w:rPr>
      <w:rFonts w:eastAsia="Times New Roman" w:cs="Times New Roman"/>
      <w:kern w:val="0"/>
      <w:szCs w:val="24"/>
    </w:rPr>
  </w:style>
  <w:style w:type="character" w:styleId="af1">
    <w:name w:val="Hyperlink"/>
    <w:uiPriority w:val="99"/>
    <w:unhideWhenUsed w:val="1"/>
    <w:rsid w:val="00C2777D"/>
    <w:rPr>
      <w:color w:val="0563C1"/>
      <w:u w:val="single"/>
    </w:rPr>
  </w:style>
  <w:style w:type="character" w:styleId="af2">
    <w:name w:val="Unresolved Mention"/>
    <w:uiPriority w:val="99"/>
    <w:semiHidden w:val="1"/>
    <w:unhideWhenUsed w:val="1"/>
    <w:rsid w:val="00C2777D"/>
    <w:rPr>
      <w:color w:val="605E5C"/>
      <w:shd w:val="clear" w:color="auto" w:fill="E1DFDD"/>
    </w:rPr>
  </w:style>
  <w:style w:type="table" w:styleId="af3">
    <w:name w:val="Table Grid"/>
    <w:basedOn w:val="a1"/>
    <w:uiPriority w:val="59"/>
    <w:rsid w:val="008214D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f4">
    <w:name w:val="Revision"/>
    <w:hidden w:val="1"/>
    <w:uiPriority w:val="99"/>
    <w:semiHidden w:val="1"/>
    <w:rsid w:val="005308DF"/>
    <w:rPr>
      <w:rFonts w:eastAsia="Times New Roman"/>
      <w:sz w:val="24"/>
      <w:szCs w:val="24"/>
    </w:rPr>
  </w:style>
  <w:style w:type="character" w:styleId="af5">
    <w:name w:val="annotation reference"/>
    <w:basedOn w:val="a0"/>
    <w:uiPriority w:val="99"/>
    <w:semiHidden w:val="1"/>
    <w:unhideWhenUsed w:val="1"/>
    <w:rsid w:val="00CE01A6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 w:val="1"/>
    <w:unhideWhenUsed w:val="1"/>
    <w:rsid w:val="00CE01A6"/>
    <w:rPr>
      <w:sz w:val="20"/>
      <w:szCs w:val="20"/>
    </w:rPr>
  </w:style>
  <w:style w:type="character" w:styleId="af7" w:customStyle="1">
    <w:name w:val="Текст примечания Знак"/>
    <w:basedOn w:val="a0"/>
    <w:link w:val="af6"/>
    <w:uiPriority w:val="99"/>
    <w:semiHidden w:val="1"/>
    <w:rsid w:val="00CE01A6"/>
    <w:rPr>
      <w:rFonts w:eastAsia="Times New Roman"/>
    </w:rPr>
  </w:style>
  <w:style w:type="paragraph" w:styleId="af8">
    <w:name w:val="annotation subject"/>
    <w:basedOn w:val="af6"/>
    <w:next w:val="af6"/>
    <w:link w:val="af9"/>
    <w:uiPriority w:val="99"/>
    <w:semiHidden w:val="1"/>
    <w:unhideWhenUsed w:val="1"/>
    <w:rsid w:val="00CE01A6"/>
    <w:rPr>
      <w:b w:val="1"/>
      <w:bCs w:val="1"/>
    </w:rPr>
  </w:style>
  <w:style w:type="character" w:styleId="af9" w:customStyle="1">
    <w:name w:val="Тема примечания Знак"/>
    <w:basedOn w:val="af7"/>
    <w:link w:val="af8"/>
    <w:uiPriority w:val="99"/>
    <w:semiHidden w:val="1"/>
    <w:rsid w:val="00CE01A6"/>
    <w:rPr>
      <w:rFonts w:eastAsia="Times New Roman"/>
      <w:b w:val="1"/>
      <w:bCs w:val="1"/>
    </w:rPr>
  </w:style>
  <w:style w:type="paragraph" w:styleId="afa">
    <w:name w:val="footer"/>
    <w:basedOn w:val="a"/>
    <w:link w:val="afb"/>
    <w:uiPriority w:val="99"/>
    <w:unhideWhenUsed w:val="1"/>
    <w:rsid w:val="00580BB0"/>
    <w:pPr>
      <w:tabs>
        <w:tab w:val="center" w:pos="4677"/>
        <w:tab w:val="right" w:pos="9355"/>
      </w:tabs>
    </w:pPr>
  </w:style>
  <w:style w:type="character" w:styleId="afb" w:customStyle="1">
    <w:name w:val="Нижний колонтитул Знак"/>
    <w:basedOn w:val="a0"/>
    <w:link w:val="afa"/>
    <w:uiPriority w:val="99"/>
    <w:rsid w:val="00580BB0"/>
    <w:rPr>
      <w:rFonts w:eastAsia="Times New Roman"/>
      <w:sz w:val="24"/>
      <w:szCs w:val="24"/>
    </w:rPr>
  </w:style>
  <w:style w:type="paragraph" w:styleId="afc">
    <w:name w:val="Normal (Web)"/>
    <w:basedOn w:val="a"/>
    <w:uiPriority w:val="99"/>
    <w:semiHidden w:val="1"/>
    <w:unhideWhenUsed w:val="1"/>
    <w:rsid w:val="0038475A"/>
  </w:style>
</w:styles>
</file>

<file path=word/webSettings.xml><?xml version="1.0" encoding="utf-8"?>
<w:webSettings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mc:Ignorable="w14 w15 w16se w16cid w16 w16cex w16sdtdh unk1 unk2">
  <w:divs>
    <w:div w:id="157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8" Type="http://schemas.openxmlformats.org/officeDocument/2006/relationships/image" Target="media/image1.png"/></Relationships>
</file>

<file path=word/_rels/header1.xml.rels><?xml version="1.0" ?><Relationships xmlns="http://schemas.openxmlformats.org/package/2006/relationships"/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customXml:datastoreItem xmlns:customXml="http://schemas.openxmlformats.org/officeDocument/2006/customXml" customXml:itemID="{D3866198-FE0D-4989-94DA-7F33E67FE74A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1248</ep:TotalTime>
  <ep:Pages>1</ep:Pages>
  <ep:Words>808</ep:Words>
  <ep:Characters>4606</ep:Characters>
  <ep:Application>Microsoft Office Word</ep:Application>
  <ep:DocSecurity>0</ep:DocSecurity>
  <ep:Lines>38</ep:Lines>
  <ep:Paragraphs>10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5404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Елена Чубарь</dc:creator>
  <cp:keywords/>
  <dc:description/>
  <cp:lastModifiedBy>nortan_elista@mail.ru</cp:lastModifiedBy>
  <cp:revision>83</cp:revision>
  <cp:lastPrinted>2025-02-13T07:50:00Z</cp:lastPrinted>
  <dcterms:created xsi:type="dcterms:W3CDTF">2025-01-23T06:04:00Z</dcterms:created>
  <dcterms:modified xsi:type="dcterms:W3CDTF">2026-09-01T10:11:00Z</dcterms:modified>
</cp:coreProperties>
</file>